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6D92C" w14:textId="77777777" w:rsidR="00710BD2" w:rsidRPr="00710BD2" w:rsidRDefault="00946D9D" w:rsidP="0089012E">
      <w:pPr>
        <w:pStyle w:val="ListeParagraf"/>
        <w:numPr>
          <w:ilvl w:val="0"/>
          <w:numId w:val="4"/>
        </w:numPr>
        <w:ind w:left="-851" w:right="-567" w:firstLine="0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710BD2">
        <w:rPr>
          <w:rFonts w:ascii="Arial Narrow" w:hAnsi="Arial Narrow" w:cs="Arial"/>
          <w:b/>
          <w:sz w:val="24"/>
          <w:szCs w:val="24"/>
        </w:rPr>
        <w:t>AMAÇ</w:t>
      </w:r>
    </w:p>
    <w:p w14:paraId="2D27BE8D" w14:textId="5F46604C" w:rsidR="00946D9D" w:rsidRPr="00710BD2" w:rsidRDefault="0089012E" w:rsidP="00710BD2">
      <w:pPr>
        <w:pStyle w:val="ListeParagraf"/>
        <w:spacing w:line="276" w:lineRule="auto"/>
        <w:ind w:left="-851" w:right="-56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710BD2">
        <w:rPr>
          <w:rFonts w:ascii="Arial Narrow" w:hAnsi="Arial Narrow" w:cs="Arial"/>
          <w:b/>
          <w:sz w:val="24"/>
          <w:szCs w:val="24"/>
        </w:rPr>
        <w:t xml:space="preserve"> </w:t>
      </w:r>
      <w:r w:rsidR="005C0871" w:rsidRPr="00710BD2">
        <w:rPr>
          <w:rFonts w:ascii="Arial Narrow" w:hAnsi="Arial Narrow" w:cs="Arial"/>
          <w:sz w:val="24"/>
          <w:szCs w:val="24"/>
        </w:rPr>
        <w:t>ESKİ Arıtma Tesisleri Daire Başkanlığı Su ve Atıksu Kalite Kontrol Laboratuvarı</w:t>
      </w:r>
      <w:r w:rsidR="0051708B" w:rsidRPr="00710BD2">
        <w:rPr>
          <w:rFonts w:ascii="Arial Narrow" w:hAnsi="Arial Narrow" w:cs="Arial"/>
          <w:sz w:val="24"/>
          <w:szCs w:val="24"/>
        </w:rPr>
        <w:t>nın</w:t>
      </w:r>
      <w:r w:rsidR="00946D9D" w:rsidRPr="00710BD2">
        <w:rPr>
          <w:rFonts w:ascii="Arial Narrow" w:hAnsi="Arial Narrow" w:cs="Arial"/>
          <w:sz w:val="24"/>
          <w:szCs w:val="24"/>
        </w:rPr>
        <w:t xml:space="preserve"> verdiği deney hizmeti ile ilişkili olarak müşterilerden veya diğer ilgililerden gelen </w:t>
      </w:r>
      <w:r w:rsidR="00537851" w:rsidRPr="00710BD2">
        <w:rPr>
          <w:rFonts w:ascii="Arial Narrow" w:hAnsi="Arial Narrow" w:cs="Arial"/>
          <w:sz w:val="24"/>
          <w:szCs w:val="24"/>
        </w:rPr>
        <w:t>şikâyetlerin</w:t>
      </w:r>
      <w:r w:rsidR="00946D9D" w:rsidRPr="00710BD2">
        <w:rPr>
          <w:rFonts w:ascii="Arial Narrow" w:hAnsi="Arial Narrow" w:cs="Arial"/>
          <w:sz w:val="24"/>
          <w:szCs w:val="24"/>
        </w:rPr>
        <w:t xml:space="preserve"> incelenmesi ve çözümlenmesidir. </w:t>
      </w:r>
    </w:p>
    <w:p w14:paraId="0BA9568A" w14:textId="77777777" w:rsidR="00710BD2" w:rsidRPr="00710BD2" w:rsidRDefault="00946D9D" w:rsidP="00710BD2">
      <w:pPr>
        <w:pStyle w:val="ListeParagraf"/>
        <w:numPr>
          <w:ilvl w:val="0"/>
          <w:numId w:val="4"/>
        </w:numPr>
        <w:spacing w:before="240"/>
        <w:ind w:left="-567" w:hanging="28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710BD2">
        <w:rPr>
          <w:rFonts w:ascii="Arial Narrow" w:hAnsi="Arial Narrow" w:cs="Arial"/>
          <w:b/>
          <w:sz w:val="24"/>
          <w:szCs w:val="24"/>
        </w:rPr>
        <w:t>KAPSAM</w:t>
      </w:r>
      <w:bookmarkStart w:id="0" w:name="_Hlk41755824"/>
    </w:p>
    <w:p w14:paraId="0CEA6E18" w14:textId="4AF3CD7D" w:rsidR="00946D9D" w:rsidRPr="00710BD2" w:rsidRDefault="00946D9D" w:rsidP="00710BD2">
      <w:pPr>
        <w:ind w:left="-851"/>
        <w:jc w:val="both"/>
        <w:rPr>
          <w:rFonts w:ascii="Arial Narrow" w:hAnsi="Arial Narrow" w:cs="Arial"/>
          <w:sz w:val="24"/>
          <w:szCs w:val="24"/>
        </w:rPr>
      </w:pPr>
      <w:r w:rsidRPr="00710BD2">
        <w:rPr>
          <w:rFonts w:ascii="Arial Narrow" w:hAnsi="Arial Narrow" w:cs="Arial"/>
          <w:sz w:val="24"/>
          <w:szCs w:val="24"/>
        </w:rPr>
        <w:t xml:space="preserve">Laboratuvarın hizmet alanındaki bütün </w:t>
      </w:r>
      <w:r w:rsidR="00537851" w:rsidRPr="00710BD2">
        <w:rPr>
          <w:rFonts w:ascii="Arial Narrow" w:hAnsi="Arial Narrow" w:cs="Arial"/>
          <w:sz w:val="24"/>
          <w:szCs w:val="24"/>
        </w:rPr>
        <w:t>şikâyetleri</w:t>
      </w:r>
      <w:r w:rsidRPr="00710BD2">
        <w:rPr>
          <w:rFonts w:ascii="Arial Narrow" w:hAnsi="Arial Narrow" w:cs="Arial"/>
          <w:sz w:val="24"/>
          <w:szCs w:val="24"/>
        </w:rPr>
        <w:t xml:space="preserve"> kapsar. </w:t>
      </w:r>
    </w:p>
    <w:bookmarkEnd w:id="0"/>
    <w:p w14:paraId="38CD6890" w14:textId="77777777" w:rsidR="00710BD2" w:rsidRPr="00710BD2" w:rsidRDefault="00946D9D" w:rsidP="0089012E">
      <w:pPr>
        <w:pStyle w:val="ListeParagraf"/>
        <w:numPr>
          <w:ilvl w:val="0"/>
          <w:numId w:val="4"/>
        </w:numPr>
        <w:spacing w:before="120"/>
        <w:ind w:left="-851" w:right="-567" w:firstLine="0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710BD2">
        <w:rPr>
          <w:rFonts w:ascii="Arial Narrow" w:hAnsi="Arial Narrow" w:cs="Arial"/>
          <w:b/>
          <w:sz w:val="24"/>
          <w:szCs w:val="24"/>
        </w:rPr>
        <w:t>SORUMLU</w:t>
      </w:r>
      <w:r w:rsidR="002E0EF0" w:rsidRPr="00710BD2">
        <w:rPr>
          <w:rFonts w:ascii="Arial Narrow" w:hAnsi="Arial Narrow" w:cs="Arial"/>
          <w:b/>
          <w:sz w:val="24"/>
          <w:szCs w:val="24"/>
        </w:rPr>
        <w:t>LUK</w:t>
      </w:r>
    </w:p>
    <w:p w14:paraId="2609B8C4" w14:textId="3B3122E5" w:rsidR="00946D9D" w:rsidRPr="00710BD2" w:rsidRDefault="005F6855" w:rsidP="00710BD2">
      <w:pPr>
        <w:pStyle w:val="ListeParagraf"/>
        <w:ind w:left="-851" w:right="-56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710BD2">
        <w:rPr>
          <w:rFonts w:ascii="Arial Narrow" w:hAnsi="Arial Narrow" w:cs="Arial"/>
          <w:sz w:val="24"/>
          <w:szCs w:val="24"/>
        </w:rPr>
        <w:t xml:space="preserve">Laboratuvarda uygulanmasında </w:t>
      </w:r>
      <w:r w:rsidR="0051708B" w:rsidRPr="00710BD2">
        <w:rPr>
          <w:rFonts w:ascii="Arial Narrow" w:hAnsi="Arial Narrow" w:cs="Arial"/>
          <w:sz w:val="24"/>
          <w:szCs w:val="24"/>
        </w:rPr>
        <w:t>ve</w:t>
      </w:r>
      <w:r w:rsidRPr="00710BD2">
        <w:rPr>
          <w:rFonts w:ascii="Arial Narrow" w:hAnsi="Arial Narrow" w:cs="Arial"/>
          <w:sz w:val="24"/>
          <w:szCs w:val="24"/>
        </w:rPr>
        <w:t xml:space="preserve"> yürütülmesinden </w:t>
      </w:r>
      <w:r w:rsidR="005C0871" w:rsidRPr="00710BD2">
        <w:rPr>
          <w:rFonts w:ascii="Arial Narrow" w:hAnsi="Arial Narrow" w:cs="Arial"/>
          <w:sz w:val="24"/>
          <w:szCs w:val="24"/>
        </w:rPr>
        <w:t>Su ve Atıksu Kalite Kontrol ve Laboratuvar Müdürü</w:t>
      </w:r>
      <w:r w:rsidR="0051708B" w:rsidRPr="00710BD2">
        <w:rPr>
          <w:rFonts w:ascii="Arial Narrow" w:hAnsi="Arial Narrow" w:cs="Arial"/>
          <w:sz w:val="24"/>
          <w:szCs w:val="24"/>
        </w:rPr>
        <w:t xml:space="preserve"> </w:t>
      </w:r>
      <w:r w:rsidR="00946D9D" w:rsidRPr="00710BD2">
        <w:rPr>
          <w:rFonts w:ascii="Arial Narrow" w:hAnsi="Arial Narrow" w:cs="Arial"/>
          <w:sz w:val="24"/>
          <w:szCs w:val="24"/>
        </w:rPr>
        <w:t>sorumludur.</w:t>
      </w:r>
    </w:p>
    <w:p w14:paraId="5E0209B3" w14:textId="77777777" w:rsidR="00946D9D" w:rsidRPr="00710BD2" w:rsidRDefault="00946D9D" w:rsidP="0089012E">
      <w:pPr>
        <w:pStyle w:val="ListeParagraf"/>
        <w:numPr>
          <w:ilvl w:val="0"/>
          <w:numId w:val="4"/>
        </w:numPr>
        <w:spacing w:before="120"/>
        <w:ind w:left="-567" w:hanging="284"/>
        <w:contextualSpacing w:val="0"/>
        <w:jc w:val="both"/>
        <w:rPr>
          <w:rFonts w:ascii="Arial Narrow" w:hAnsi="Arial Narrow" w:cs="Arial"/>
          <w:b/>
          <w:sz w:val="24"/>
          <w:szCs w:val="24"/>
        </w:rPr>
      </w:pPr>
      <w:r w:rsidRPr="00710BD2">
        <w:rPr>
          <w:rFonts w:ascii="Arial Narrow" w:hAnsi="Arial Narrow" w:cs="Arial"/>
          <w:b/>
          <w:sz w:val="24"/>
          <w:szCs w:val="24"/>
        </w:rPr>
        <w:t>KISALTMALAR</w:t>
      </w:r>
    </w:p>
    <w:p w14:paraId="0F3AF158" w14:textId="1321FF4A" w:rsidR="00946D9D" w:rsidRPr="00710BD2" w:rsidRDefault="00787396" w:rsidP="0089012E">
      <w:pPr>
        <w:ind w:hanging="851"/>
        <w:jc w:val="both"/>
        <w:rPr>
          <w:rFonts w:ascii="Arial Narrow" w:hAnsi="Arial Narrow" w:cs="Arial"/>
          <w:sz w:val="24"/>
          <w:szCs w:val="24"/>
        </w:rPr>
      </w:pPr>
      <w:r w:rsidRPr="00710BD2">
        <w:rPr>
          <w:rFonts w:ascii="Arial Narrow" w:hAnsi="Arial Narrow" w:cs="Arial"/>
          <w:sz w:val="24"/>
          <w:szCs w:val="24"/>
        </w:rPr>
        <w:t>-</w:t>
      </w:r>
    </w:p>
    <w:p w14:paraId="63498439" w14:textId="3F6B066E" w:rsidR="002E0EF0" w:rsidRPr="00710BD2" w:rsidRDefault="00787396" w:rsidP="0089012E">
      <w:pPr>
        <w:pStyle w:val="ListeParagraf"/>
        <w:numPr>
          <w:ilvl w:val="0"/>
          <w:numId w:val="4"/>
        </w:numPr>
        <w:spacing w:before="120"/>
        <w:ind w:left="-567" w:hanging="284"/>
        <w:contextualSpacing w:val="0"/>
        <w:jc w:val="both"/>
        <w:rPr>
          <w:rFonts w:ascii="Arial Narrow" w:hAnsi="Arial Narrow" w:cs="Arial"/>
          <w:b/>
          <w:sz w:val="24"/>
          <w:szCs w:val="24"/>
        </w:rPr>
      </w:pPr>
      <w:r w:rsidRPr="00710BD2">
        <w:rPr>
          <w:rFonts w:ascii="Arial Narrow" w:hAnsi="Arial Narrow" w:cs="Arial"/>
          <w:b/>
          <w:sz w:val="24"/>
          <w:szCs w:val="24"/>
        </w:rPr>
        <w:t>TANIMLAR</w:t>
      </w:r>
    </w:p>
    <w:p w14:paraId="07E28766" w14:textId="718577AB" w:rsidR="00787396" w:rsidRPr="00710BD2" w:rsidRDefault="00EE7086" w:rsidP="00710BD2">
      <w:pPr>
        <w:pStyle w:val="ListeParagraf"/>
        <w:autoSpaceDE w:val="0"/>
        <w:autoSpaceDN w:val="0"/>
        <w:adjustRightInd w:val="0"/>
        <w:spacing w:line="276" w:lineRule="auto"/>
        <w:ind w:left="-851" w:right="-567"/>
        <w:rPr>
          <w:rFonts w:ascii="Arial Narrow" w:hAnsi="Arial Narrow" w:cs="Arial"/>
          <w:b/>
          <w:sz w:val="24"/>
          <w:szCs w:val="24"/>
        </w:rPr>
      </w:pPr>
      <w:r w:rsidRPr="00710BD2">
        <w:rPr>
          <w:rFonts w:ascii="Arial Narrow" w:hAnsi="Arial Narrow" w:cs="Arial"/>
          <w:b/>
          <w:sz w:val="24"/>
          <w:szCs w:val="24"/>
        </w:rPr>
        <w:t>Şikâyet</w:t>
      </w:r>
      <w:r w:rsidR="00C72253" w:rsidRPr="00710BD2">
        <w:rPr>
          <w:rFonts w:ascii="Arial Narrow" w:hAnsi="Arial Narrow" w:cs="Arial"/>
          <w:b/>
          <w:sz w:val="24"/>
          <w:szCs w:val="24"/>
        </w:rPr>
        <w:t xml:space="preserve">: </w:t>
      </w:r>
      <w:r w:rsidR="00C72253" w:rsidRPr="00EE7086">
        <w:rPr>
          <w:rFonts w:ascii="Arial Narrow" w:hAnsi="Arial Narrow" w:cs="Arial"/>
          <w:sz w:val="24"/>
          <w:szCs w:val="24"/>
        </w:rPr>
        <w:t>Herhangi</w:t>
      </w:r>
      <w:r w:rsidR="00787396" w:rsidRPr="00EE7086">
        <w:rPr>
          <w:rFonts w:ascii="Arial Narrow" w:hAnsi="Arial Narrow" w:cs="Arial"/>
          <w:sz w:val="24"/>
          <w:szCs w:val="24"/>
        </w:rPr>
        <w:t xml:space="preserve"> </w:t>
      </w:r>
      <w:r w:rsidR="00787396" w:rsidRPr="00710BD2">
        <w:rPr>
          <w:rFonts w:ascii="Arial Narrow" w:hAnsi="Arial Narrow" w:cs="Arial"/>
          <w:sz w:val="24"/>
          <w:szCs w:val="24"/>
        </w:rPr>
        <w:t>bir kişi ya da kuruluşun laboratuvarın faaliyetleri veya sonuçlarıyla ilgili olarak laboratuvara bildirdiği, cevaplandırılması beklenen memnuniyetsizliktir.</w:t>
      </w:r>
    </w:p>
    <w:p w14:paraId="166274F2" w14:textId="77777777" w:rsidR="00946D9D" w:rsidRPr="00710BD2" w:rsidRDefault="00946D9D" w:rsidP="0089012E">
      <w:pPr>
        <w:pStyle w:val="ListeParagraf"/>
        <w:numPr>
          <w:ilvl w:val="0"/>
          <w:numId w:val="4"/>
        </w:numPr>
        <w:spacing w:before="120"/>
        <w:ind w:left="-567" w:hanging="284"/>
        <w:contextualSpacing w:val="0"/>
        <w:jc w:val="both"/>
        <w:rPr>
          <w:rFonts w:ascii="Arial Narrow" w:hAnsi="Arial Narrow" w:cs="Arial"/>
          <w:b/>
          <w:sz w:val="24"/>
          <w:szCs w:val="24"/>
        </w:rPr>
      </w:pPr>
      <w:r w:rsidRPr="00710BD2">
        <w:rPr>
          <w:rFonts w:ascii="Arial Narrow" w:hAnsi="Arial Narrow" w:cs="Arial"/>
          <w:b/>
          <w:sz w:val="24"/>
          <w:szCs w:val="24"/>
        </w:rPr>
        <w:t>UYGULAMA</w:t>
      </w:r>
    </w:p>
    <w:p w14:paraId="5A2D3384" w14:textId="77777777" w:rsidR="0037114F" w:rsidRPr="00710BD2" w:rsidRDefault="0037114F" w:rsidP="005F6855">
      <w:pPr>
        <w:pStyle w:val="ListeParagraf"/>
        <w:numPr>
          <w:ilvl w:val="0"/>
          <w:numId w:val="6"/>
        </w:numPr>
        <w:ind w:left="0"/>
        <w:jc w:val="both"/>
        <w:rPr>
          <w:rFonts w:ascii="Arial Narrow" w:hAnsi="Arial Narrow" w:cs="Arial"/>
          <w:b/>
          <w:vanish/>
          <w:sz w:val="24"/>
          <w:szCs w:val="24"/>
        </w:rPr>
      </w:pPr>
    </w:p>
    <w:p w14:paraId="131E335C" w14:textId="77777777" w:rsidR="0037114F" w:rsidRPr="00710BD2" w:rsidRDefault="0037114F" w:rsidP="005F6855">
      <w:pPr>
        <w:pStyle w:val="ListeParagraf"/>
        <w:numPr>
          <w:ilvl w:val="0"/>
          <w:numId w:val="6"/>
        </w:numPr>
        <w:ind w:left="0"/>
        <w:jc w:val="both"/>
        <w:rPr>
          <w:rFonts w:ascii="Arial Narrow" w:hAnsi="Arial Narrow" w:cs="Arial"/>
          <w:b/>
          <w:vanish/>
          <w:sz w:val="24"/>
          <w:szCs w:val="24"/>
        </w:rPr>
      </w:pPr>
    </w:p>
    <w:p w14:paraId="08A51330" w14:textId="77777777" w:rsidR="0037114F" w:rsidRPr="00710BD2" w:rsidRDefault="0037114F" w:rsidP="005F6855">
      <w:pPr>
        <w:pStyle w:val="ListeParagraf"/>
        <w:numPr>
          <w:ilvl w:val="0"/>
          <w:numId w:val="6"/>
        </w:numPr>
        <w:ind w:left="0"/>
        <w:jc w:val="both"/>
        <w:rPr>
          <w:rFonts w:ascii="Arial Narrow" w:hAnsi="Arial Narrow" w:cs="Arial"/>
          <w:b/>
          <w:vanish/>
          <w:sz w:val="24"/>
          <w:szCs w:val="24"/>
        </w:rPr>
      </w:pPr>
    </w:p>
    <w:p w14:paraId="3FDDC5D8" w14:textId="77777777" w:rsidR="0037114F" w:rsidRPr="00710BD2" w:rsidRDefault="0037114F" w:rsidP="005F6855">
      <w:pPr>
        <w:pStyle w:val="ListeParagraf"/>
        <w:numPr>
          <w:ilvl w:val="0"/>
          <w:numId w:val="6"/>
        </w:numPr>
        <w:ind w:left="0"/>
        <w:jc w:val="both"/>
        <w:rPr>
          <w:rFonts w:ascii="Arial Narrow" w:hAnsi="Arial Narrow" w:cs="Arial"/>
          <w:b/>
          <w:vanish/>
          <w:sz w:val="24"/>
          <w:szCs w:val="24"/>
        </w:rPr>
      </w:pPr>
    </w:p>
    <w:p w14:paraId="39FBCC28" w14:textId="77777777" w:rsidR="0037114F" w:rsidRPr="00710BD2" w:rsidRDefault="0037114F" w:rsidP="005F6855">
      <w:pPr>
        <w:pStyle w:val="ListeParagraf"/>
        <w:numPr>
          <w:ilvl w:val="0"/>
          <w:numId w:val="6"/>
        </w:numPr>
        <w:ind w:left="0"/>
        <w:jc w:val="both"/>
        <w:rPr>
          <w:rFonts w:ascii="Arial Narrow" w:hAnsi="Arial Narrow" w:cs="Arial"/>
          <w:b/>
          <w:vanish/>
          <w:sz w:val="24"/>
          <w:szCs w:val="24"/>
        </w:rPr>
      </w:pPr>
    </w:p>
    <w:p w14:paraId="0BD3E876" w14:textId="0DCCA74D" w:rsidR="00946D9D" w:rsidRPr="00676C06" w:rsidRDefault="00537851" w:rsidP="00676C06">
      <w:pPr>
        <w:pStyle w:val="ListeParagraf"/>
        <w:shd w:val="clear" w:color="auto" w:fill="FFFFFF" w:themeFill="background1"/>
        <w:ind w:left="0" w:hanging="851"/>
        <w:jc w:val="both"/>
        <w:rPr>
          <w:rFonts w:ascii="Arial Narrow" w:hAnsi="Arial Narrow" w:cs="Arial"/>
          <w:b/>
          <w:sz w:val="24"/>
          <w:szCs w:val="24"/>
        </w:rPr>
      </w:pPr>
      <w:bookmarkStart w:id="1" w:name="_Hlk41755704"/>
      <w:r w:rsidRPr="00676C06">
        <w:rPr>
          <w:rFonts w:ascii="Arial Narrow" w:hAnsi="Arial Narrow" w:cs="Arial"/>
          <w:b/>
          <w:sz w:val="24"/>
          <w:szCs w:val="24"/>
        </w:rPr>
        <w:t>Şikâyetlerin</w:t>
      </w:r>
      <w:r w:rsidR="00946D9D" w:rsidRPr="00676C06">
        <w:rPr>
          <w:rFonts w:ascii="Arial Narrow" w:hAnsi="Arial Narrow" w:cs="Arial"/>
          <w:b/>
          <w:sz w:val="24"/>
          <w:szCs w:val="24"/>
        </w:rPr>
        <w:t xml:space="preserve"> alınması</w:t>
      </w:r>
      <w:r w:rsidR="00676C06">
        <w:rPr>
          <w:rFonts w:ascii="Arial Narrow" w:hAnsi="Arial Narrow" w:cs="Arial"/>
          <w:b/>
          <w:sz w:val="24"/>
          <w:szCs w:val="24"/>
        </w:rPr>
        <w:t>:</w:t>
      </w:r>
    </w:p>
    <w:p w14:paraId="5B89A6BF" w14:textId="469FDEA0" w:rsidR="00E31075" w:rsidRPr="00710BD2" w:rsidRDefault="00F74A76" w:rsidP="00710BD2">
      <w:pPr>
        <w:numPr>
          <w:ilvl w:val="0"/>
          <w:numId w:val="8"/>
        </w:numPr>
        <w:shd w:val="clear" w:color="auto" w:fill="FFFFFF" w:themeFill="background1"/>
        <w:tabs>
          <w:tab w:val="left" w:pos="284"/>
        </w:tabs>
        <w:spacing w:line="276" w:lineRule="auto"/>
        <w:ind w:left="-566" w:right="-567" w:hanging="285"/>
        <w:jc w:val="both"/>
        <w:rPr>
          <w:rFonts w:ascii="Arial Narrow" w:hAnsi="Arial Narrow" w:cs="Arial"/>
          <w:sz w:val="24"/>
          <w:szCs w:val="24"/>
        </w:rPr>
      </w:pPr>
      <w:r w:rsidRPr="00710BD2">
        <w:rPr>
          <w:rFonts w:ascii="Arial Narrow" w:hAnsi="Arial Narrow" w:cs="Arial"/>
          <w:sz w:val="24"/>
          <w:szCs w:val="24"/>
        </w:rPr>
        <w:t>Laboratuvarımıza</w:t>
      </w:r>
      <w:r w:rsidRPr="00710BD2">
        <w:rPr>
          <w:rFonts w:ascii="Arial Narrow" w:hAnsi="Arial Narrow" w:cs="Arial"/>
          <w:sz w:val="24"/>
          <w:szCs w:val="24"/>
          <w:shd w:val="clear" w:color="auto" w:fill="FFFFFF" w:themeFill="background1"/>
        </w:rPr>
        <w:t xml:space="preserve"> gelen tüm şikayetlerin nasıl ele alınacağının tanımlandığı </w:t>
      </w:r>
      <w:proofErr w:type="gramStart"/>
      <w:r w:rsidR="00192268" w:rsidRPr="00710BD2">
        <w:rPr>
          <w:rFonts w:ascii="Arial Narrow" w:hAnsi="Arial Narrow" w:cs="Arial"/>
          <w:sz w:val="24"/>
          <w:szCs w:val="24"/>
          <w:shd w:val="clear" w:color="auto" w:fill="FFFFFF" w:themeFill="background1"/>
        </w:rPr>
        <w:t>prosedür</w:t>
      </w:r>
      <w:proofErr w:type="gramEnd"/>
      <w:r w:rsidRPr="00710BD2">
        <w:rPr>
          <w:rFonts w:ascii="Arial Narrow" w:hAnsi="Arial Narrow" w:cs="Arial"/>
          <w:sz w:val="24"/>
          <w:szCs w:val="24"/>
          <w:shd w:val="clear" w:color="auto" w:fill="FFFFFF" w:themeFill="background1"/>
        </w:rPr>
        <w:t xml:space="preserve"> internet sitesinde </w:t>
      </w:r>
      <w:r w:rsidR="00337BB9" w:rsidRPr="00710BD2">
        <w:rPr>
          <w:rStyle w:val="Kpr"/>
          <w:rFonts w:ascii="Arial Narrow" w:hAnsi="Arial Narrow" w:cs="Arial"/>
          <w:sz w:val="24"/>
          <w:szCs w:val="24"/>
          <w:shd w:val="clear" w:color="auto" w:fill="FFFFFF" w:themeFill="background1"/>
        </w:rPr>
        <w:t>www.</w:t>
      </w:r>
      <w:hyperlink r:id="rId9" w:history="1">
        <w:r w:rsidR="005C0871" w:rsidRPr="00710BD2">
          <w:rPr>
            <w:rStyle w:val="Kpr"/>
            <w:rFonts w:ascii="Arial Narrow" w:hAnsi="Arial Narrow" w:cs="Arial"/>
            <w:sz w:val="24"/>
            <w:szCs w:val="24"/>
            <w:shd w:val="clear" w:color="auto" w:fill="FFFFFF" w:themeFill="background1"/>
          </w:rPr>
          <w:t>eski.gov.</w:t>
        </w:r>
        <w:r w:rsidR="00B37045" w:rsidRPr="00710BD2">
          <w:rPr>
            <w:rStyle w:val="Kpr"/>
            <w:rFonts w:ascii="Arial Narrow" w:hAnsi="Arial Narrow" w:cs="Arial"/>
            <w:sz w:val="24"/>
            <w:szCs w:val="24"/>
            <w:shd w:val="clear" w:color="auto" w:fill="FFFFFF" w:themeFill="background1"/>
          </w:rPr>
          <w:t>tr</w:t>
        </w:r>
      </w:hyperlink>
      <w:r w:rsidRPr="00710BD2">
        <w:rPr>
          <w:rFonts w:ascii="Arial Narrow" w:hAnsi="Arial Narrow" w:cs="Arial"/>
          <w:sz w:val="24"/>
          <w:szCs w:val="24"/>
        </w:rPr>
        <w:t xml:space="preserve"> ilgili tarafların erişimine sunulmaktadır. </w:t>
      </w:r>
      <w:r w:rsidR="00337BB9" w:rsidRPr="00710BD2">
        <w:rPr>
          <w:rFonts w:ascii="Arial Narrow" w:hAnsi="Arial Narrow" w:cs="Arial"/>
          <w:sz w:val="24"/>
          <w:szCs w:val="24"/>
        </w:rPr>
        <w:t>Şikâyetin</w:t>
      </w:r>
      <w:r w:rsidRPr="00710BD2">
        <w:rPr>
          <w:rFonts w:ascii="Arial Narrow" w:hAnsi="Arial Narrow" w:cs="Arial"/>
          <w:sz w:val="24"/>
          <w:szCs w:val="24"/>
        </w:rPr>
        <w:t xml:space="preserve"> alınmasından sonuçlandırılmasına kadar geçen sürecin tüm aşamalarında yer alan personelin tarafsızlık ve gizlilik ilkelerine göre hareket etmesi sağlanır. </w:t>
      </w:r>
    </w:p>
    <w:p w14:paraId="4ACEC9D9" w14:textId="77777777" w:rsidR="00C45A50" w:rsidRDefault="00C45A50" w:rsidP="00710BD2">
      <w:pPr>
        <w:pStyle w:val="ListeParagraf"/>
        <w:shd w:val="clear" w:color="auto" w:fill="FFFFFF" w:themeFill="background1"/>
        <w:tabs>
          <w:tab w:val="left" w:pos="284"/>
        </w:tabs>
        <w:spacing w:after="240" w:line="276" w:lineRule="auto"/>
        <w:ind w:left="0" w:hanging="567"/>
        <w:jc w:val="both"/>
        <w:rPr>
          <w:rFonts w:ascii="Arial Narrow" w:hAnsi="Arial Narrow" w:cs="Arial"/>
          <w:sz w:val="24"/>
          <w:szCs w:val="24"/>
        </w:rPr>
      </w:pPr>
      <w:r w:rsidRPr="00710BD2">
        <w:rPr>
          <w:rFonts w:ascii="Arial Narrow" w:hAnsi="Arial Narrow" w:cs="Arial"/>
          <w:sz w:val="24"/>
          <w:szCs w:val="24"/>
        </w:rPr>
        <w:t>Müşteriden laboratuvara gelen şikâyetler sözlü veya yazılı olabilmektedir.</w:t>
      </w:r>
    </w:p>
    <w:p w14:paraId="7B3E8296" w14:textId="77777777" w:rsidR="00710BD2" w:rsidRPr="00710BD2" w:rsidRDefault="00710BD2" w:rsidP="00710BD2">
      <w:pPr>
        <w:pStyle w:val="ListeParagraf"/>
        <w:shd w:val="clear" w:color="auto" w:fill="FFFFFF" w:themeFill="background1"/>
        <w:tabs>
          <w:tab w:val="left" w:pos="284"/>
        </w:tabs>
        <w:spacing w:after="240"/>
        <w:ind w:left="0" w:hanging="567"/>
        <w:jc w:val="both"/>
        <w:rPr>
          <w:rFonts w:ascii="Arial Narrow" w:hAnsi="Arial Narrow" w:cs="Arial"/>
          <w:sz w:val="24"/>
          <w:szCs w:val="24"/>
        </w:rPr>
      </w:pPr>
    </w:p>
    <w:p w14:paraId="7A226936" w14:textId="1A37E6B1" w:rsidR="00C45A50" w:rsidRPr="00710BD2" w:rsidRDefault="00C45A50" w:rsidP="00710BD2">
      <w:pPr>
        <w:pStyle w:val="ListeParagraf"/>
        <w:numPr>
          <w:ilvl w:val="0"/>
          <w:numId w:val="8"/>
        </w:numPr>
        <w:shd w:val="clear" w:color="auto" w:fill="FFFFFF" w:themeFill="background1"/>
        <w:tabs>
          <w:tab w:val="left" w:pos="284"/>
        </w:tabs>
        <w:ind w:left="-567" w:right="-567" w:hanging="284"/>
        <w:jc w:val="both"/>
        <w:rPr>
          <w:rFonts w:ascii="Arial Narrow" w:hAnsi="Arial Narrow" w:cs="Arial"/>
          <w:sz w:val="24"/>
          <w:szCs w:val="24"/>
        </w:rPr>
      </w:pPr>
      <w:r w:rsidRPr="00710BD2">
        <w:rPr>
          <w:rFonts w:ascii="Arial Narrow" w:hAnsi="Arial Narrow" w:cs="Arial"/>
          <w:sz w:val="24"/>
          <w:szCs w:val="24"/>
        </w:rPr>
        <w:t>Müşteriler,</w:t>
      </w:r>
      <w:bookmarkStart w:id="2" w:name="_Hlk536145137"/>
      <w:r w:rsidR="00C72253" w:rsidRPr="00710BD2">
        <w:rPr>
          <w:rFonts w:ascii="Arial Narrow" w:hAnsi="Arial Narrow" w:cs="Arial"/>
          <w:sz w:val="24"/>
          <w:szCs w:val="24"/>
        </w:rPr>
        <w:t xml:space="preserve"> </w:t>
      </w:r>
      <w:r w:rsidR="00BB21F7" w:rsidRPr="00710BD2">
        <w:rPr>
          <w:rFonts w:ascii="Arial Narrow" w:hAnsi="Arial Narrow" w:cs="Arial"/>
          <w:sz w:val="22"/>
          <w:szCs w:val="22"/>
          <w:u w:val="single"/>
        </w:rPr>
        <w:t>eski</w:t>
      </w:r>
      <w:hyperlink r:id="rId10" w:history="1">
        <w:r w:rsidR="00BB21F7" w:rsidRPr="00710BD2">
          <w:rPr>
            <w:rStyle w:val="Kpr"/>
            <w:rFonts w:ascii="Arial Narrow" w:hAnsi="Arial Narrow" w:cs="Arial"/>
            <w:color w:val="auto"/>
            <w:sz w:val="24"/>
            <w:szCs w:val="24"/>
          </w:rPr>
          <w:t>laboratuvar@eski.gov.tr</w:t>
        </w:r>
      </w:hyperlink>
      <w:bookmarkEnd w:id="2"/>
      <w:r w:rsidR="00C72253" w:rsidRPr="00710BD2">
        <w:rPr>
          <w:rStyle w:val="Kpr"/>
          <w:rFonts w:ascii="Arial Narrow" w:hAnsi="Arial Narrow" w:cs="Arial"/>
          <w:i/>
          <w:sz w:val="24"/>
          <w:szCs w:val="24"/>
          <w:u w:val="none"/>
        </w:rPr>
        <w:t xml:space="preserve"> </w:t>
      </w:r>
      <w:r w:rsidRPr="00710BD2">
        <w:rPr>
          <w:rFonts w:ascii="Arial Narrow" w:hAnsi="Arial Narrow" w:cs="Arial"/>
          <w:sz w:val="24"/>
          <w:szCs w:val="24"/>
        </w:rPr>
        <w:t xml:space="preserve">mail adreslerine şikâyetlerini mail olarak yazarak, </w:t>
      </w:r>
    </w:p>
    <w:p w14:paraId="152B4597" w14:textId="77777777" w:rsidR="00C45A50" w:rsidRPr="00710BD2" w:rsidRDefault="00C45A50" w:rsidP="00710BD2">
      <w:pPr>
        <w:numPr>
          <w:ilvl w:val="0"/>
          <w:numId w:val="8"/>
        </w:numPr>
        <w:tabs>
          <w:tab w:val="left" w:pos="284"/>
        </w:tabs>
        <w:spacing w:before="240" w:after="240" w:line="276" w:lineRule="auto"/>
        <w:ind w:left="-567" w:right="-567" w:hanging="284"/>
        <w:jc w:val="both"/>
        <w:rPr>
          <w:rFonts w:ascii="Arial Narrow" w:hAnsi="Arial Narrow" w:cs="Arial"/>
          <w:sz w:val="24"/>
          <w:szCs w:val="24"/>
        </w:rPr>
      </w:pPr>
      <w:r w:rsidRPr="00710BD2">
        <w:rPr>
          <w:rFonts w:ascii="Arial Narrow" w:hAnsi="Arial Narrow" w:cs="Arial"/>
          <w:sz w:val="24"/>
          <w:szCs w:val="24"/>
        </w:rPr>
        <w:t xml:space="preserve">Laboratuvar </w:t>
      </w:r>
      <w:r w:rsidR="001B5EE5" w:rsidRPr="00710BD2">
        <w:rPr>
          <w:rFonts w:ascii="Arial Narrow" w:hAnsi="Arial Narrow" w:cs="Arial"/>
          <w:sz w:val="24"/>
          <w:szCs w:val="24"/>
        </w:rPr>
        <w:t xml:space="preserve">doküman sisteminde bulunan ve ilgili taraflara açık olan </w:t>
      </w:r>
      <w:r w:rsidR="005F6855" w:rsidRPr="00710BD2">
        <w:rPr>
          <w:rFonts w:ascii="Arial Narrow" w:hAnsi="Arial Narrow" w:cs="Arial"/>
          <w:b/>
          <w:sz w:val="24"/>
          <w:szCs w:val="24"/>
        </w:rPr>
        <w:t>Şikâyet</w:t>
      </w:r>
      <w:r w:rsidR="001C03C5" w:rsidRPr="00710BD2">
        <w:rPr>
          <w:rFonts w:ascii="Arial Narrow" w:hAnsi="Arial Narrow" w:cs="Arial"/>
          <w:b/>
          <w:sz w:val="24"/>
          <w:szCs w:val="24"/>
        </w:rPr>
        <w:t>/Talep Formu</w:t>
      </w:r>
      <w:r w:rsidRPr="00710BD2">
        <w:rPr>
          <w:rFonts w:ascii="Arial Narrow" w:hAnsi="Arial Narrow" w:cs="Arial"/>
          <w:sz w:val="24"/>
          <w:szCs w:val="24"/>
        </w:rPr>
        <w:t xml:space="preserve"> ’nu doldurarak, şikâyetlerini yazılı olarak iletebilmektedirler.</w:t>
      </w:r>
    </w:p>
    <w:p w14:paraId="381966D5" w14:textId="337DCDB2" w:rsidR="00C45A50" w:rsidRPr="00710BD2" w:rsidRDefault="00C45A50" w:rsidP="00710BD2">
      <w:pPr>
        <w:numPr>
          <w:ilvl w:val="0"/>
          <w:numId w:val="8"/>
        </w:numPr>
        <w:tabs>
          <w:tab w:val="left" w:pos="284"/>
        </w:tabs>
        <w:spacing w:after="240" w:line="276" w:lineRule="auto"/>
        <w:ind w:left="-566" w:right="-567" w:hanging="285"/>
        <w:jc w:val="both"/>
        <w:rPr>
          <w:rFonts w:ascii="Arial Narrow" w:hAnsi="Arial Narrow" w:cs="Arial"/>
          <w:sz w:val="24"/>
          <w:szCs w:val="24"/>
        </w:rPr>
      </w:pPr>
      <w:r w:rsidRPr="00710BD2">
        <w:rPr>
          <w:rFonts w:ascii="Arial Narrow" w:hAnsi="Arial Narrow" w:cs="Arial"/>
          <w:sz w:val="24"/>
          <w:szCs w:val="24"/>
        </w:rPr>
        <w:t>Sözlü gerçekleşen Müşteri şikâyetlerinde</w:t>
      </w:r>
      <w:r w:rsidR="0051708B" w:rsidRPr="00710BD2">
        <w:rPr>
          <w:rFonts w:ascii="Arial Narrow" w:hAnsi="Arial Narrow" w:cs="Arial"/>
          <w:sz w:val="24"/>
          <w:szCs w:val="24"/>
        </w:rPr>
        <w:t xml:space="preserve"> </w:t>
      </w:r>
      <w:r w:rsidR="005C0871" w:rsidRPr="00710BD2">
        <w:rPr>
          <w:rFonts w:ascii="Arial Narrow" w:hAnsi="Arial Narrow" w:cs="Arial"/>
          <w:sz w:val="24"/>
          <w:szCs w:val="24"/>
        </w:rPr>
        <w:t xml:space="preserve">Kalite Yöneticisi, </w:t>
      </w:r>
      <w:r w:rsidR="00FA6BE6" w:rsidRPr="00710BD2">
        <w:rPr>
          <w:rFonts w:ascii="Arial Narrow" w:hAnsi="Arial Narrow" w:cs="Arial"/>
          <w:sz w:val="24"/>
          <w:szCs w:val="24"/>
        </w:rPr>
        <w:t>deney</w:t>
      </w:r>
      <w:r w:rsidR="0051708B" w:rsidRPr="00710BD2">
        <w:rPr>
          <w:rFonts w:ascii="Arial Narrow" w:hAnsi="Arial Narrow" w:cs="Arial"/>
          <w:sz w:val="24"/>
          <w:szCs w:val="24"/>
        </w:rPr>
        <w:t xml:space="preserve"> personelleri veya </w:t>
      </w:r>
      <w:r w:rsidR="00FA6BE6" w:rsidRPr="00710BD2">
        <w:rPr>
          <w:rFonts w:ascii="Arial Narrow" w:hAnsi="Arial Narrow" w:cs="Arial"/>
          <w:sz w:val="24"/>
          <w:szCs w:val="24"/>
        </w:rPr>
        <w:t xml:space="preserve">Su ve Atıksu Kalite Kontrol </w:t>
      </w:r>
      <w:r w:rsidR="005C0871" w:rsidRPr="00710BD2">
        <w:rPr>
          <w:rFonts w:ascii="Arial Narrow" w:hAnsi="Arial Narrow" w:cs="Arial"/>
          <w:sz w:val="24"/>
          <w:szCs w:val="24"/>
        </w:rPr>
        <w:t>Laboratuvar Müdürü</w:t>
      </w:r>
      <w:r w:rsidRPr="00710BD2">
        <w:rPr>
          <w:rFonts w:ascii="Arial Narrow" w:hAnsi="Arial Narrow" w:cs="Arial"/>
          <w:sz w:val="24"/>
          <w:szCs w:val="24"/>
        </w:rPr>
        <w:t xml:space="preserve"> tarafından müşteriye, </w:t>
      </w:r>
      <w:bookmarkStart w:id="3" w:name="_Hlk39596860"/>
      <w:r w:rsidR="005F6855" w:rsidRPr="00710BD2">
        <w:rPr>
          <w:rFonts w:ascii="Arial Narrow" w:hAnsi="Arial Narrow" w:cs="Arial"/>
          <w:b/>
          <w:sz w:val="24"/>
          <w:szCs w:val="24"/>
        </w:rPr>
        <w:t>Şikâyet</w:t>
      </w:r>
      <w:r w:rsidR="001C03C5" w:rsidRPr="00710BD2">
        <w:rPr>
          <w:rFonts w:ascii="Arial Narrow" w:hAnsi="Arial Narrow" w:cs="Arial"/>
          <w:b/>
          <w:sz w:val="24"/>
          <w:szCs w:val="24"/>
        </w:rPr>
        <w:t>/Talep Formu</w:t>
      </w:r>
      <w:r w:rsidRPr="00710BD2">
        <w:rPr>
          <w:rFonts w:ascii="Arial Narrow" w:hAnsi="Arial Narrow" w:cs="Arial"/>
          <w:sz w:val="24"/>
          <w:szCs w:val="24"/>
        </w:rPr>
        <w:t xml:space="preserve"> </w:t>
      </w:r>
      <w:bookmarkEnd w:id="3"/>
      <w:r w:rsidRPr="00710BD2">
        <w:rPr>
          <w:rFonts w:ascii="Arial Narrow" w:hAnsi="Arial Narrow" w:cs="Arial"/>
          <w:sz w:val="24"/>
          <w:szCs w:val="24"/>
        </w:rPr>
        <w:t>doldurtularak müşteri şikâyeti alınmaktadır.</w:t>
      </w:r>
    </w:p>
    <w:p w14:paraId="418ABCF7" w14:textId="2786D0E7" w:rsidR="00C87517" w:rsidRPr="00710BD2" w:rsidRDefault="005C0871" w:rsidP="00710BD2">
      <w:pPr>
        <w:numPr>
          <w:ilvl w:val="0"/>
          <w:numId w:val="8"/>
        </w:numPr>
        <w:tabs>
          <w:tab w:val="left" w:pos="284"/>
        </w:tabs>
        <w:spacing w:after="240" w:line="276" w:lineRule="auto"/>
        <w:ind w:left="-567" w:right="-567" w:hanging="284"/>
        <w:jc w:val="both"/>
        <w:rPr>
          <w:rFonts w:ascii="Arial Narrow" w:hAnsi="Arial Narrow" w:cs="Arial"/>
          <w:sz w:val="24"/>
          <w:szCs w:val="24"/>
        </w:rPr>
      </w:pPr>
      <w:bookmarkStart w:id="4" w:name="_Hlk39597016"/>
      <w:r w:rsidRPr="00710BD2">
        <w:rPr>
          <w:rFonts w:ascii="Arial Narrow" w:hAnsi="Arial Narrow" w:cs="Arial"/>
          <w:sz w:val="24"/>
          <w:szCs w:val="24"/>
        </w:rPr>
        <w:t>ESKİ Arıtma Tesisleri Daire Başkanlığı Su ve Atıksu Kalite Kontrol Laboratuvarı</w:t>
      </w:r>
      <w:r w:rsidR="00C87517" w:rsidRPr="00710BD2">
        <w:rPr>
          <w:rFonts w:ascii="Arial Narrow" w:hAnsi="Arial Narrow" w:cs="Arial"/>
          <w:sz w:val="24"/>
          <w:szCs w:val="24"/>
        </w:rPr>
        <w:t xml:space="preserve"> Personelleri laboratuvarla ilgili </w:t>
      </w:r>
      <w:r w:rsidR="00EE7086" w:rsidRPr="00710BD2">
        <w:rPr>
          <w:rFonts w:ascii="Arial Narrow" w:hAnsi="Arial Narrow" w:cs="Arial"/>
          <w:sz w:val="24"/>
          <w:szCs w:val="24"/>
        </w:rPr>
        <w:t>şikâyetlerini</w:t>
      </w:r>
      <w:r w:rsidR="00C87517" w:rsidRPr="00710BD2">
        <w:rPr>
          <w:rFonts w:ascii="Arial Narrow" w:hAnsi="Arial Narrow" w:cs="Arial"/>
          <w:sz w:val="24"/>
          <w:szCs w:val="24"/>
        </w:rPr>
        <w:t xml:space="preserve"> </w:t>
      </w:r>
      <w:r w:rsidR="00C87517" w:rsidRPr="00710BD2">
        <w:rPr>
          <w:rFonts w:ascii="Arial Narrow" w:hAnsi="Arial Narrow" w:cs="Arial"/>
          <w:b/>
          <w:sz w:val="24"/>
          <w:szCs w:val="24"/>
        </w:rPr>
        <w:t>Şikâyet/Talep Forum</w:t>
      </w:r>
      <w:r w:rsidR="00C87517" w:rsidRPr="00710BD2">
        <w:rPr>
          <w:rFonts w:ascii="Arial Narrow" w:hAnsi="Arial Narrow" w:cs="Arial"/>
          <w:sz w:val="24"/>
          <w:szCs w:val="24"/>
        </w:rPr>
        <w:t xml:space="preserve">u’nu doldurarak mail ile ya da elden </w:t>
      </w:r>
      <w:r w:rsidRPr="00710BD2">
        <w:rPr>
          <w:rFonts w:ascii="Arial Narrow" w:hAnsi="Arial Narrow" w:cs="Arial"/>
          <w:sz w:val="24"/>
          <w:szCs w:val="24"/>
        </w:rPr>
        <w:t>Su ve Atıksu Kalite Kontrol ve Laboratuvar Müdürü</w:t>
      </w:r>
      <w:r w:rsidR="0051708B" w:rsidRPr="00710BD2">
        <w:rPr>
          <w:rFonts w:ascii="Arial Narrow" w:hAnsi="Arial Narrow" w:cs="Arial"/>
          <w:sz w:val="24"/>
          <w:szCs w:val="24"/>
        </w:rPr>
        <w:t xml:space="preserve"> </w:t>
      </w:r>
      <w:r w:rsidR="00C87517" w:rsidRPr="00710BD2">
        <w:rPr>
          <w:rFonts w:ascii="Arial Narrow" w:hAnsi="Arial Narrow" w:cs="Arial"/>
          <w:sz w:val="24"/>
          <w:szCs w:val="24"/>
        </w:rPr>
        <w:t>iletebilmektedir.</w:t>
      </w:r>
    </w:p>
    <w:bookmarkEnd w:id="4"/>
    <w:p w14:paraId="0280236E" w14:textId="10D0A38E" w:rsidR="00F74A76" w:rsidRPr="00710BD2" w:rsidRDefault="00E31075" w:rsidP="00710BD2">
      <w:pPr>
        <w:numPr>
          <w:ilvl w:val="0"/>
          <w:numId w:val="8"/>
        </w:numPr>
        <w:tabs>
          <w:tab w:val="left" w:pos="284"/>
        </w:tabs>
        <w:spacing w:after="240" w:line="276" w:lineRule="auto"/>
        <w:ind w:left="-567" w:right="-567" w:hanging="284"/>
        <w:jc w:val="both"/>
        <w:rPr>
          <w:rFonts w:ascii="Arial Narrow" w:hAnsi="Arial Narrow" w:cs="Arial"/>
          <w:sz w:val="24"/>
          <w:szCs w:val="24"/>
        </w:rPr>
      </w:pPr>
      <w:r w:rsidRPr="00710BD2">
        <w:rPr>
          <w:rFonts w:ascii="Arial Narrow" w:hAnsi="Arial Narrow" w:cs="Arial"/>
          <w:sz w:val="24"/>
          <w:szCs w:val="24"/>
        </w:rPr>
        <w:t>Şikâyetlerin</w:t>
      </w:r>
      <w:r w:rsidR="00F74A76" w:rsidRPr="00710BD2">
        <w:rPr>
          <w:rFonts w:ascii="Arial Narrow" w:hAnsi="Arial Narrow" w:cs="Arial"/>
          <w:sz w:val="24"/>
          <w:szCs w:val="24"/>
        </w:rPr>
        <w:t xml:space="preserve"> incelenmesi, değerlendirilmesi ve sonuçlandırılması şikâyet konusundan b</w:t>
      </w:r>
      <w:r w:rsidR="004C2BDD" w:rsidRPr="00710BD2">
        <w:rPr>
          <w:rFonts w:ascii="Arial Narrow" w:hAnsi="Arial Narrow" w:cs="Arial"/>
          <w:sz w:val="24"/>
          <w:szCs w:val="24"/>
        </w:rPr>
        <w:t xml:space="preserve">ağımsız </w:t>
      </w:r>
      <w:r w:rsidR="0051708B" w:rsidRPr="00710BD2">
        <w:rPr>
          <w:rFonts w:ascii="Arial Narrow" w:hAnsi="Arial Narrow" w:cs="Arial"/>
          <w:sz w:val="24"/>
          <w:szCs w:val="24"/>
        </w:rPr>
        <w:t>ve</w:t>
      </w:r>
      <w:r w:rsidR="00AC43D6" w:rsidRPr="00710BD2">
        <w:rPr>
          <w:rFonts w:ascii="Arial Narrow" w:hAnsi="Arial Narrow" w:cs="Arial"/>
          <w:sz w:val="24"/>
          <w:szCs w:val="24"/>
        </w:rPr>
        <w:t xml:space="preserve"> </w:t>
      </w:r>
      <w:r w:rsidR="000E0CF7" w:rsidRPr="00710BD2">
        <w:rPr>
          <w:rFonts w:ascii="Arial Narrow" w:hAnsi="Arial Narrow" w:cs="Arial"/>
          <w:sz w:val="24"/>
          <w:szCs w:val="24"/>
        </w:rPr>
        <w:t xml:space="preserve">teknik hususlara ilişkin konular için </w:t>
      </w:r>
      <w:bookmarkStart w:id="5" w:name="_Hlk52931449"/>
      <w:r w:rsidR="005C0871" w:rsidRPr="00710BD2">
        <w:rPr>
          <w:rFonts w:ascii="Arial Narrow" w:hAnsi="Arial Narrow" w:cs="Arial"/>
          <w:sz w:val="24"/>
          <w:szCs w:val="24"/>
        </w:rPr>
        <w:t>Kalite Yöneticisi ve</w:t>
      </w:r>
      <w:r w:rsidR="00FA6BE6" w:rsidRPr="00710BD2">
        <w:rPr>
          <w:rFonts w:ascii="Arial Narrow" w:hAnsi="Arial Narrow" w:cs="Arial"/>
          <w:sz w:val="24"/>
          <w:szCs w:val="24"/>
        </w:rPr>
        <w:t xml:space="preserve"> Su ve Atıksu Kalite Kontrol </w:t>
      </w:r>
      <w:r w:rsidR="005C0871" w:rsidRPr="00710BD2">
        <w:rPr>
          <w:rFonts w:ascii="Arial Narrow" w:hAnsi="Arial Narrow" w:cs="Arial"/>
          <w:sz w:val="24"/>
          <w:szCs w:val="24"/>
        </w:rPr>
        <w:t>Laboratuvar Müdürü</w:t>
      </w:r>
      <w:bookmarkEnd w:id="5"/>
      <w:r w:rsidR="00C21F93" w:rsidRPr="00710BD2">
        <w:rPr>
          <w:rFonts w:ascii="Arial Narrow" w:hAnsi="Arial Narrow" w:cs="Arial"/>
          <w:sz w:val="24"/>
          <w:szCs w:val="24"/>
        </w:rPr>
        <w:t xml:space="preserve"> tarafın</w:t>
      </w:r>
      <w:r w:rsidR="00C45A50" w:rsidRPr="00710BD2">
        <w:rPr>
          <w:rFonts w:ascii="Arial Narrow" w:hAnsi="Arial Narrow" w:cs="Arial"/>
          <w:sz w:val="24"/>
          <w:szCs w:val="24"/>
        </w:rPr>
        <w:t xml:space="preserve">dan hazırlanıp, gözden geçirip, onaylanır. </w:t>
      </w:r>
      <w:r w:rsidR="00AC43D6" w:rsidRPr="00710BD2">
        <w:rPr>
          <w:rFonts w:ascii="Arial Narrow" w:hAnsi="Arial Narrow" w:cs="Arial"/>
          <w:sz w:val="24"/>
          <w:szCs w:val="24"/>
        </w:rPr>
        <w:t xml:space="preserve"> Şikâyet eğer </w:t>
      </w:r>
      <w:r w:rsidR="005C0871" w:rsidRPr="00710BD2">
        <w:rPr>
          <w:rFonts w:ascii="Arial Narrow" w:hAnsi="Arial Narrow" w:cs="Arial"/>
          <w:sz w:val="24"/>
          <w:szCs w:val="24"/>
        </w:rPr>
        <w:t xml:space="preserve">Kalite Yöneticisi ve Su ve Atıksu Kalite Kontrol ve Laboratuvar Müdürü </w:t>
      </w:r>
      <w:r w:rsidR="00F74A76" w:rsidRPr="00710BD2">
        <w:rPr>
          <w:rFonts w:ascii="Arial Narrow" w:hAnsi="Arial Narrow" w:cs="Arial"/>
          <w:sz w:val="24"/>
          <w:szCs w:val="24"/>
        </w:rPr>
        <w:t xml:space="preserve">ile ilgili ise </w:t>
      </w:r>
      <w:r w:rsidR="005C0871" w:rsidRPr="00710BD2">
        <w:rPr>
          <w:rFonts w:ascii="Arial Narrow" w:hAnsi="Arial Narrow" w:cs="Arial"/>
          <w:sz w:val="24"/>
          <w:szCs w:val="24"/>
        </w:rPr>
        <w:t>Arıtma Tesisi Daire Başkanı</w:t>
      </w:r>
      <w:r w:rsidR="00AC43D6" w:rsidRPr="00710BD2">
        <w:rPr>
          <w:rFonts w:ascii="Arial Narrow" w:hAnsi="Arial Narrow" w:cs="Arial"/>
          <w:sz w:val="24"/>
          <w:szCs w:val="24"/>
        </w:rPr>
        <w:t xml:space="preserve"> </w:t>
      </w:r>
      <w:r w:rsidR="00F74A76" w:rsidRPr="00710BD2">
        <w:rPr>
          <w:rFonts w:ascii="Arial Narrow" w:hAnsi="Arial Narrow" w:cs="Arial"/>
          <w:sz w:val="24"/>
          <w:szCs w:val="24"/>
        </w:rPr>
        <w:t>tarafından değerlendirilir</w:t>
      </w:r>
      <w:r w:rsidR="00AC43D6" w:rsidRPr="00710BD2">
        <w:rPr>
          <w:rFonts w:ascii="Arial Narrow" w:hAnsi="Arial Narrow" w:cs="Arial"/>
          <w:sz w:val="24"/>
          <w:szCs w:val="24"/>
        </w:rPr>
        <w:t>.</w:t>
      </w:r>
    </w:p>
    <w:p w14:paraId="08DBE252" w14:textId="77777777" w:rsidR="00F74A76" w:rsidRPr="00710BD2" w:rsidRDefault="00F74A76" w:rsidP="00710BD2">
      <w:pPr>
        <w:numPr>
          <w:ilvl w:val="0"/>
          <w:numId w:val="8"/>
        </w:numPr>
        <w:tabs>
          <w:tab w:val="left" w:pos="284"/>
        </w:tabs>
        <w:spacing w:after="240" w:line="276" w:lineRule="auto"/>
        <w:ind w:left="-567" w:right="-567" w:hanging="284"/>
        <w:jc w:val="both"/>
        <w:rPr>
          <w:rFonts w:ascii="Arial Narrow" w:hAnsi="Arial Narrow" w:cs="Arial"/>
          <w:sz w:val="24"/>
          <w:szCs w:val="24"/>
        </w:rPr>
      </w:pPr>
      <w:r w:rsidRPr="00710BD2">
        <w:rPr>
          <w:rFonts w:ascii="Arial Narrow" w:hAnsi="Arial Narrow" w:cs="Arial"/>
          <w:sz w:val="24"/>
          <w:szCs w:val="24"/>
        </w:rPr>
        <w:lastRenderedPageBreak/>
        <w:t xml:space="preserve">Laboratuvarımıza iletilen tüm </w:t>
      </w:r>
      <w:r w:rsidR="00E31075" w:rsidRPr="00710BD2">
        <w:rPr>
          <w:rFonts w:ascii="Arial Narrow" w:hAnsi="Arial Narrow" w:cs="Arial"/>
          <w:sz w:val="24"/>
          <w:szCs w:val="24"/>
        </w:rPr>
        <w:t>şikâyetlere</w:t>
      </w:r>
      <w:r w:rsidRPr="00710BD2">
        <w:rPr>
          <w:rFonts w:ascii="Arial Narrow" w:hAnsi="Arial Narrow" w:cs="Arial"/>
          <w:sz w:val="24"/>
          <w:szCs w:val="24"/>
        </w:rPr>
        <w:t xml:space="preserve"> ve müşteri beklentilerine önem verilir. Yazılı ya da sözlü gelen t</w:t>
      </w:r>
      <w:r w:rsidR="00C45A50" w:rsidRPr="00710BD2">
        <w:rPr>
          <w:rFonts w:ascii="Arial Narrow" w:hAnsi="Arial Narrow" w:cs="Arial"/>
          <w:sz w:val="24"/>
          <w:szCs w:val="24"/>
        </w:rPr>
        <w:t xml:space="preserve">üm </w:t>
      </w:r>
      <w:r w:rsidR="00E31075" w:rsidRPr="00710BD2">
        <w:rPr>
          <w:rFonts w:ascii="Arial Narrow" w:hAnsi="Arial Narrow" w:cs="Arial"/>
          <w:sz w:val="24"/>
          <w:szCs w:val="24"/>
        </w:rPr>
        <w:t>şikâyetler</w:t>
      </w:r>
      <w:r w:rsidR="00C45A50" w:rsidRPr="00710BD2">
        <w:rPr>
          <w:rFonts w:ascii="Arial Narrow" w:hAnsi="Arial Narrow" w:cs="Arial"/>
          <w:sz w:val="24"/>
          <w:szCs w:val="24"/>
        </w:rPr>
        <w:t xml:space="preserve"> değerlendirilir. </w:t>
      </w:r>
    </w:p>
    <w:p w14:paraId="76860F79" w14:textId="1D160F9C" w:rsidR="00C45A50" w:rsidRPr="00BE5448" w:rsidRDefault="00337BB9" w:rsidP="00BE5448">
      <w:pPr>
        <w:numPr>
          <w:ilvl w:val="0"/>
          <w:numId w:val="8"/>
        </w:numPr>
        <w:tabs>
          <w:tab w:val="left" w:pos="284"/>
        </w:tabs>
        <w:spacing w:after="240" w:line="276" w:lineRule="auto"/>
        <w:ind w:left="-566" w:right="-567" w:hanging="285"/>
        <w:jc w:val="both"/>
        <w:rPr>
          <w:rFonts w:ascii="Arial" w:hAnsi="Arial" w:cs="Arial"/>
          <w:sz w:val="24"/>
          <w:szCs w:val="24"/>
        </w:rPr>
      </w:pPr>
      <w:r w:rsidRPr="00710BD2">
        <w:rPr>
          <w:rFonts w:ascii="Arial Narrow" w:hAnsi="Arial Narrow" w:cs="Arial"/>
          <w:sz w:val="24"/>
          <w:szCs w:val="24"/>
        </w:rPr>
        <w:t>Şikâyetlerin</w:t>
      </w:r>
      <w:r w:rsidR="00F74A76" w:rsidRPr="00710BD2">
        <w:rPr>
          <w:rFonts w:ascii="Arial Narrow" w:hAnsi="Arial Narrow" w:cs="Arial"/>
          <w:sz w:val="24"/>
          <w:szCs w:val="24"/>
        </w:rPr>
        <w:t xml:space="preserve"> alınması, incelenmesi, değerlendirilmesi ve sonuçlandırılması </w:t>
      </w:r>
      <w:r w:rsidR="005C0871" w:rsidRPr="00710BD2">
        <w:rPr>
          <w:rFonts w:ascii="Arial Narrow" w:hAnsi="Arial Narrow" w:cs="Arial"/>
          <w:sz w:val="24"/>
          <w:szCs w:val="24"/>
        </w:rPr>
        <w:t xml:space="preserve">Kalite Yöneticisi </w:t>
      </w:r>
      <w:r w:rsidR="00F74A76" w:rsidRPr="00710BD2">
        <w:rPr>
          <w:rFonts w:ascii="Arial Narrow" w:hAnsi="Arial Narrow" w:cs="Arial"/>
          <w:sz w:val="24"/>
          <w:szCs w:val="24"/>
        </w:rPr>
        <w:t xml:space="preserve">tarafından </w:t>
      </w:r>
      <w:r w:rsidRPr="00710BD2">
        <w:rPr>
          <w:rFonts w:ascii="Arial Narrow" w:hAnsi="Arial Narrow" w:cs="Arial"/>
          <w:sz w:val="24"/>
          <w:szCs w:val="24"/>
        </w:rPr>
        <w:t>Şikâyet</w:t>
      </w:r>
      <w:r w:rsidR="00F74A76" w:rsidRPr="00710BD2">
        <w:rPr>
          <w:rFonts w:ascii="Arial Narrow" w:hAnsi="Arial Narrow" w:cs="Arial"/>
          <w:sz w:val="24"/>
          <w:szCs w:val="24"/>
        </w:rPr>
        <w:t xml:space="preserve"> Proses akışına göre yürütülür. </w:t>
      </w:r>
      <w:r w:rsidR="00EE7086" w:rsidRPr="00710BD2">
        <w:rPr>
          <w:rFonts w:ascii="Arial Narrow" w:hAnsi="Arial Narrow" w:cs="Arial"/>
          <w:sz w:val="24"/>
          <w:szCs w:val="24"/>
        </w:rPr>
        <w:t>Şikâyet</w:t>
      </w:r>
      <w:r w:rsidR="00FA6BE6" w:rsidRPr="00710BD2">
        <w:rPr>
          <w:rFonts w:ascii="Arial Narrow" w:hAnsi="Arial Narrow" w:cs="Arial"/>
          <w:sz w:val="24"/>
          <w:szCs w:val="24"/>
        </w:rPr>
        <w:t xml:space="preserve"> için görevlendirilen personel</w:t>
      </w:r>
      <w:r w:rsidR="005C0871" w:rsidRPr="00710BD2">
        <w:rPr>
          <w:rFonts w:ascii="Arial Narrow" w:hAnsi="Arial Narrow" w:cs="Arial"/>
          <w:sz w:val="24"/>
          <w:szCs w:val="24"/>
        </w:rPr>
        <w:t xml:space="preserve"> </w:t>
      </w:r>
      <w:r w:rsidRPr="00710BD2">
        <w:rPr>
          <w:rFonts w:ascii="Arial Narrow" w:hAnsi="Arial Narrow" w:cs="Arial"/>
          <w:sz w:val="24"/>
          <w:szCs w:val="24"/>
        </w:rPr>
        <w:t>şikâyetin</w:t>
      </w:r>
      <w:r w:rsidR="00F74A76" w:rsidRPr="00710BD2">
        <w:rPr>
          <w:rFonts w:ascii="Arial Narrow" w:hAnsi="Arial Narrow" w:cs="Arial"/>
          <w:sz w:val="24"/>
          <w:szCs w:val="24"/>
        </w:rPr>
        <w:t xml:space="preserve"> incelenmesi, değerlendirmesi ve sonuçlandırılması aşamasında lüzum</w:t>
      </w:r>
      <w:r w:rsidRPr="00710BD2">
        <w:rPr>
          <w:rFonts w:ascii="Arial Narrow" w:hAnsi="Arial Narrow" w:cs="Arial"/>
          <w:sz w:val="24"/>
          <w:szCs w:val="24"/>
        </w:rPr>
        <w:t xml:space="preserve">u halinde </w:t>
      </w:r>
      <w:r w:rsidR="005C0871" w:rsidRPr="00710BD2">
        <w:rPr>
          <w:rFonts w:ascii="Arial Narrow" w:hAnsi="Arial Narrow" w:cs="Arial"/>
          <w:sz w:val="24"/>
          <w:szCs w:val="24"/>
        </w:rPr>
        <w:t xml:space="preserve">Su ve Atıksu Kalite Kontrol Laboratuvar Müdürü </w:t>
      </w:r>
      <w:r w:rsidR="00F74A76" w:rsidRPr="00710BD2">
        <w:rPr>
          <w:rFonts w:ascii="Arial Narrow" w:hAnsi="Arial Narrow" w:cs="Arial"/>
          <w:sz w:val="24"/>
          <w:szCs w:val="24"/>
        </w:rPr>
        <w:t xml:space="preserve">ile bir araya gelir. </w:t>
      </w:r>
      <w:r w:rsidRPr="00710BD2">
        <w:rPr>
          <w:rFonts w:ascii="Arial Narrow" w:hAnsi="Arial Narrow" w:cs="Arial"/>
          <w:sz w:val="24"/>
          <w:szCs w:val="24"/>
        </w:rPr>
        <w:t>Şikâyetin</w:t>
      </w:r>
      <w:r w:rsidR="00F74A76" w:rsidRPr="00710BD2">
        <w:rPr>
          <w:rFonts w:ascii="Arial Narrow" w:hAnsi="Arial Narrow" w:cs="Arial"/>
          <w:sz w:val="24"/>
          <w:szCs w:val="24"/>
        </w:rPr>
        <w:t xml:space="preserve"> geçerli kılınması için, </w:t>
      </w:r>
      <w:r w:rsidRPr="00710BD2">
        <w:rPr>
          <w:rFonts w:ascii="Arial Narrow" w:hAnsi="Arial Narrow" w:cs="Arial"/>
          <w:sz w:val="24"/>
          <w:szCs w:val="24"/>
        </w:rPr>
        <w:t>şikâyetin</w:t>
      </w:r>
      <w:r w:rsidR="00F74A76" w:rsidRPr="00710BD2">
        <w:rPr>
          <w:rFonts w:ascii="Arial Narrow" w:hAnsi="Arial Narrow" w:cs="Arial"/>
          <w:sz w:val="24"/>
          <w:szCs w:val="24"/>
        </w:rPr>
        <w:t xml:space="preserve"> hizmet alınan konuda olup olmadığı, </w:t>
      </w:r>
      <w:r w:rsidRPr="00710BD2">
        <w:rPr>
          <w:rFonts w:ascii="Arial Narrow" w:hAnsi="Arial Narrow" w:cs="Arial"/>
          <w:sz w:val="24"/>
          <w:szCs w:val="24"/>
        </w:rPr>
        <w:t>şikâyet</w:t>
      </w:r>
      <w:r w:rsidR="00F74A76" w:rsidRPr="00710BD2">
        <w:rPr>
          <w:rFonts w:ascii="Arial Narrow" w:hAnsi="Arial Narrow" w:cs="Arial"/>
          <w:sz w:val="24"/>
          <w:szCs w:val="24"/>
        </w:rPr>
        <w:t xml:space="preserve"> kapsamına ait doküman ve kayıtlar incelenerek ön değerlendirmeye tabii tutulur. Ön değerlendirme sonucu; </w:t>
      </w:r>
      <w:r w:rsidRPr="00710BD2">
        <w:rPr>
          <w:rFonts w:ascii="Arial Narrow" w:hAnsi="Arial Narrow" w:cs="Arial"/>
          <w:sz w:val="24"/>
          <w:szCs w:val="24"/>
        </w:rPr>
        <w:t>şikâyetin</w:t>
      </w:r>
      <w:r w:rsidR="00F74A76" w:rsidRPr="00710BD2">
        <w:rPr>
          <w:rFonts w:ascii="Arial Narrow" w:hAnsi="Arial Narrow" w:cs="Arial"/>
          <w:sz w:val="24"/>
          <w:szCs w:val="24"/>
        </w:rPr>
        <w:t xml:space="preserve"> laboratuvar faaliyetleri ile ilgili olduğu yönündeyse </w:t>
      </w:r>
      <w:r w:rsidRPr="00710BD2">
        <w:rPr>
          <w:rFonts w:ascii="Arial Narrow" w:hAnsi="Arial Narrow" w:cs="Arial"/>
          <w:sz w:val="24"/>
          <w:szCs w:val="24"/>
        </w:rPr>
        <w:t>şikâyet</w:t>
      </w:r>
      <w:r w:rsidR="00F74A76" w:rsidRPr="00710BD2">
        <w:rPr>
          <w:rFonts w:ascii="Arial Narrow" w:hAnsi="Arial Narrow" w:cs="Arial"/>
          <w:sz w:val="24"/>
          <w:szCs w:val="24"/>
        </w:rPr>
        <w:t xml:space="preserve"> kabul edilir. Aksi durumda müşteri </w:t>
      </w:r>
      <w:r w:rsidRPr="00710BD2">
        <w:rPr>
          <w:rFonts w:ascii="Arial Narrow" w:hAnsi="Arial Narrow" w:cs="Arial"/>
          <w:sz w:val="24"/>
          <w:szCs w:val="24"/>
        </w:rPr>
        <w:t>şikâyeti</w:t>
      </w:r>
      <w:r w:rsidR="00F74A76" w:rsidRPr="00710BD2">
        <w:rPr>
          <w:rFonts w:ascii="Arial Narrow" w:hAnsi="Arial Narrow" w:cs="Arial"/>
          <w:sz w:val="24"/>
          <w:szCs w:val="24"/>
        </w:rPr>
        <w:t xml:space="preserve"> işleme alınmaz. Her iki durum içinde müşteri </w:t>
      </w:r>
      <w:r w:rsidR="00FA6BE6" w:rsidRPr="00710BD2">
        <w:rPr>
          <w:rFonts w:ascii="Arial Narrow" w:hAnsi="Arial Narrow" w:cs="Arial"/>
          <w:sz w:val="24"/>
          <w:szCs w:val="24"/>
        </w:rPr>
        <w:t xml:space="preserve">yazılı(mail </w:t>
      </w:r>
      <w:proofErr w:type="gramStart"/>
      <w:r w:rsidR="00FA6BE6" w:rsidRPr="00710BD2">
        <w:rPr>
          <w:rFonts w:ascii="Arial Narrow" w:hAnsi="Arial Narrow" w:cs="Arial"/>
          <w:sz w:val="24"/>
          <w:szCs w:val="24"/>
        </w:rPr>
        <w:t>yada</w:t>
      </w:r>
      <w:proofErr w:type="gramEnd"/>
      <w:r w:rsidR="00FA6BE6" w:rsidRPr="00710BD2">
        <w:rPr>
          <w:rFonts w:ascii="Arial Narrow" w:hAnsi="Arial Narrow" w:cs="Arial"/>
          <w:sz w:val="24"/>
          <w:szCs w:val="24"/>
        </w:rPr>
        <w:t xml:space="preserve"> resmi yazı) olarak </w:t>
      </w:r>
      <w:r w:rsidR="00F74A76" w:rsidRPr="00710BD2">
        <w:rPr>
          <w:rFonts w:ascii="Arial Narrow" w:hAnsi="Arial Narrow" w:cs="Arial"/>
          <w:sz w:val="24"/>
          <w:szCs w:val="24"/>
        </w:rPr>
        <w:t>bilgilendirilir. Şikâyeti alan personel tara</w:t>
      </w:r>
      <w:r w:rsidRPr="00710BD2">
        <w:rPr>
          <w:rFonts w:ascii="Arial Narrow" w:hAnsi="Arial Narrow" w:cs="Arial"/>
          <w:sz w:val="24"/>
          <w:szCs w:val="24"/>
        </w:rPr>
        <w:t xml:space="preserve">fından </w:t>
      </w:r>
      <w:r w:rsidR="00E043FC" w:rsidRPr="00710BD2">
        <w:rPr>
          <w:rFonts w:ascii="Arial Narrow" w:hAnsi="Arial Narrow" w:cs="Arial"/>
          <w:b/>
          <w:sz w:val="24"/>
          <w:szCs w:val="24"/>
        </w:rPr>
        <w:t>Şikâyet</w:t>
      </w:r>
      <w:r w:rsidR="001C03C5" w:rsidRPr="00710BD2">
        <w:rPr>
          <w:rFonts w:ascii="Arial Narrow" w:hAnsi="Arial Narrow" w:cs="Arial"/>
          <w:b/>
          <w:sz w:val="24"/>
          <w:szCs w:val="24"/>
        </w:rPr>
        <w:t>/Talep Formu</w:t>
      </w:r>
      <w:r w:rsidR="00F74A76" w:rsidRPr="00710BD2">
        <w:rPr>
          <w:rFonts w:ascii="Arial Narrow" w:hAnsi="Arial Narrow" w:cs="Arial"/>
          <w:sz w:val="24"/>
          <w:szCs w:val="24"/>
        </w:rPr>
        <w:t xml:space="preserve"> düzenlenerek </w:t>
      </w:r>
      <w:r w:rsidRPr="00710BD2">
        <w:rPr>
          <w:rFonts w:ascii="Arial Narrow" w:hAnsi="Arial Narrow" w:cs="Arial"/>
          <w:sz w:val="24"/>
          <w:szCs w:val="24"/>
        </w:rPr>
        <w:t>şikâyetin</w:t>
      </w:r>
      <w:r w:rsidR="00F74A76" w:rsidRPr="00710BD2">
        <w:rPr>
          <w:rFonts w:ascii="Arial Narrow" w:hAnsi="Arial Narrow" w:cs="Arial"/>
          <w:sz w:val="24"/>
          <w:szCs w:val="24"/>
        </w:rPr>
        <w:t xml:space="preserve"> ele alındığına dair en geç 1 hafta içinde yazılı veya sözlü </w:t>
      </w:r>
      <w:r w:rsidR="00BE5448">
        <w:rPr>
          <w:rFonts w:ascii="Arial Narrow" w:hAnsi="Arial Narrow" w:cs="Arial"/>
          <w:sz w:val="24"/>
          <w:szCs w:val="24"/>
        </w:rPr>
        <w:t>olarak bilgilendirme yapılması</w:t>
      </w:r>
      <w:r w:rsidR="00F74A76" w:rsidRPr="00710BD2">
        <w:rPr>
          <w:rFonts w:ascii="Arial Narrow" w:hAnsi="Arial Narrow" w:cs="Arial"/>
          <w:sz w:val="24"/>
          <w:szCs w:val="24"/>
        </w:rPr>
        <w:t xml:space="preserve"> sağlanır</w:t>
      </w:r>
      <w:r w:rsidR="00BE5448">
        <w:rPr>
          <w:rFonts w:ascii="Arial Narrow" w:hAnsi="Arial Narrow" w:cs="Arial"/>
          <w:sz w:val="24"/>
          <w:szCs w:val="24"/>
        </w:rPr>
        <w:t xml:space="preserve"> ve </w:t>
      </w:r>
      <w:r w:rsidR="00BE5448" w:rsidRPr="00962693">
        <w:rPr>
          <w:rFonts w:ascii="Arial Narrow" w:hAnsi="Arial Narrow" w:cs="Arial"/>
          <w:b/>
          <w:i/>
          <w:sz w:val="24"/>
          <w:szCs w:val="24"/>
          <w:u w:val="single"/>
        </w:rPr>
        <w:t>30 iş günü içerisinde müşteriye sonuçlar bildirilir</w:t>
      </w:r>
      <w:r w:rsidR="00BE5448" w:rsidRPr="00962693">
        <w:rPr>
          <w:rFonts w:ascii="Arial Narrow" w:hAnsi="Arial Narrow" w:cs="Arial"/>
          <w:b/>
          <w:sz w:val="24"/>
          <w:szCs w:val="24"/>
        </w:rPr>
        <w:t>.</w:t>
      </w:r>
      <w:r w:rsidR="00BE5448" w:rsidRPr="00BE5448">
        <w:rPr>
          <w:rFonts w:ascii="Arial Narrow" w:hAnsi="Arial Narrow" w:cs="Arial"/>
          <w:sz w:val="24"/>
          <w:szCs w:val="24"/>
        </w:rPr>
        <w:t xml:space="preserve"> </w:t>
      </w:r>
      <w:r w:rsidR="00F74A76" w:rsidRPr="00BE5448">
        <w:rPr>
          <w:rFonts w:ascii="Arial Narrow" w:hAnsi="Arial Narrow" w:cs="Arial"/>
          <w:sz w:val="24"/>
          <w:szCs w:val="24"/>
        </w:rPr>
        <w:t xml:space="preserve"> </w:t>
      </w:r>
      <w:r w:rsidR="009115E0" w:rsidRPr="00BE5448">
        <w:rPr>
          <w:rFonts w:ascii="Arial Narrow" w:hAnsi="Arial Narrow" w:cs="Arial"/>
          <w:sz w:val="24"/>
          <w:szCs w:val="24"/>
        </w:rPr>
        <w:t xml:space="preserve">Bilgilendirme kayıtları </w:t>
      </w:r>
      <w:r w:rsidR="00E043FC" w:rsidRPr="00BE5448">
        <w:rPr>
          <w:rFonts w:ascii="Arial Narrow" w:hAnsi="Arial Narrow" w:cs="Arial"/>
          <w:b/>
          <w:sz w:val="24"/>
          <w:szCs w:val="24"/>
        </w:rPr>
        <w:t>Şikâyet</w:t>
      </w:r>
      <w:r w:rsidR="001C03C5" w:rsidRPr="00BE5448">
        <w:rPr>
          <w:rFonts w:ascii="Arial Narrow" w:hAnsi="Arial Narrow" w:cs="Arial"/>
          <w:b/>
          <w:sz w:val="24"/>
          <w:szCs w:val="24"/>
        </w:rPr>
        <w:t>/Talep Formu</w:t>
      </w:r>
      <w:r w:rsidR="009115E0" w:rsidRPr="00BE5448">
        <w:rPr>
          <w:rFonts w:ascii="Arial Narrow" w:hAnsi="Arial Narrow" w:cs="Arial"/>
          <w:b/>
          <w:sz w:val="24"/>
          <w:szCs w:val="24"/>
        </w:rPr>
        <w:t>na</w:t>
      </w:r>
      <w:r w:rsidR="009115E0" w:rsidRPr="00BE5448">
        <w:rPr>
          <w:rFonts w:ascii="Arial Narrow" w:hAnsi="Arial Narrow" w:cs="Arial"/>
          <w:sz w:val="24"/>
          <w:szCs w:val="24"/>
        </w:rPr>
        <w:t xml:space="preserve"> not edilir. </w:t>
      </w:r>
    </w:p>
    <w:p w14:paraId="011E693D" w14:textId="77777777" w:rsidR="00FA6BE6" w:rsidRPr="00710BD2" w:rsidRDefault="00F74A76" w:rsidP="00710BD2">
      <w:pPr>
        <w:numPr>
          <w:ilvl w:val="0"/>
          <w:numId w:val="8"/>
        </w:numPr>
        <w:tabs>
          <w:tab w:val="left" w:pos="284"/>
        </w:tabs>
        <w:spacing w:after="240" w:line="276" w:lineRule="auto"/>
        <w:ind w:left="-567" w:right="-567" w:hanging="284"/>
        <w:jc w:val="both"/>
        <w:rPr>
          <w:rFonts w:ascii="Arial Narrow" w:hAnsi="Arial Narrow" w:cs="Arial"/>
          <w:sz w:val="24"/>
          <w:szCs w:val="24"/>
        </w:rPr>
      </w:pPr>
      <w:r w:rsidRPr="00710BD2">
        <w:rPr>
          <w:rFonts w:ascii="Arial Narrow" w:hAnsi="Arial Narrow" w:cs="Arial"/>
          <w:sz w:val="24"/>
          <w:szCs w:val="24"/>
        </w:rPr>
        <w:t xml:space="preserve">Şikâyete yönelik gerçekleştirilen işlemler planlanır, tekrar olmaması için yapılan varsa düzeltici faaliyetler ve düzeltici faaliyetlerin sonuçları çalışmayı gerçekleştiren personelle beraber </w:t>
      </w:r>
      <w:r w:rsidR="005C0871" w:rsidRPr="00710BD2">
        <w:rPr>
          <w:rFonts w:ascii="Arial Narrow" w:hAnsi="Arial Narrow" w:cs="Arial"/>
          <w:sz w:val="24"/>
          <w:szCs w:val="24"/>
        </w:rPr>
        <w:t>Kalite Yöneticisi</w:t>
      </w:r>
      <w:r w:rsidR="0051708B" w:rsidRPr="00710BD2">
        <w:rPr>
          <w:rFonts w:ascii="Arial Narrow" w:hAnsi="Arial Narrow" w:cs="Arial"/>
          <w:sz w:val="24"/>
          <w:szCs w:val="24"/>
        </w:rPr>
        <w:t xml:space="preserve"> </w:t>
      </w:r>
      <w:r w:rsidRPr="00710BD2">
        <w:rPr>
          <w:rFonts w:ascii="Arial Narrow" w:hAnsi="Arial Narrow" w:cs="Arial"/>
          <w:sz w:val="24"/>
          <w:szCs w:val="24"/>
        </w:rPr>
        <w:t xml:space="preserve">tarafından </w:t>
      </w:r>
      <w:r w:rsidR="00E043FC" w:rsidRPr="00710BD2">
        <w:rPr>
          <w:rFonts w:ascii="Arial Narrow" w:hAnsi="Arial Narrow" w:cs="Arial"/>
          <w:b/>
          <w:sz w:val="24"/>
          <w:szCs w:val="24"/>
        </w:rPr>
        <w:t>Şikâyet</w:t>
      </w:r>
      <w:r w:rsidR="001C03C5" w:rsidRPr="00710BD2">
        <w:rPr>
          <w:rFonts w:ascii="Arial Narrow" w:hAnsi="Arial Narrow" w:cs="Arial"/>
          <w:b/>
          <w:sz w:val="24"/>
          <w:szCs w:val="24"/>
        </w:rPr>
        <w:t>/Talep Formu</w:t>
      </w:r>
      <w:r w:rsidR="00C45A50" w:rsidRPr="00710BD2">
        <w:rPr>
          <w:rFonts w:ascii="Arial Narrow" w:hAnsi="Arial Narrow" w:cs="Arial"/>
          <w:sz w:val="24"/>
          <w:szCs w:val="24"/>
        </w:rPr>
        <w:t xml:space="preserve"> </w:t>
      </w:r>
      <w:r w:rsidRPr="00710BD2">
        <w:rPr>
          <w:rFonts w:ascii="Arial Narrow" w:hAnsi="Arial Narrow" w:cs="Arial"/>
          <w:sz w:val="24"/>
          <w:szCs w:val="24"/>
        </w:rPr>
        <w:t xml:space="preserve">ile kayıt edilir. Şikâyetler kapatılınca, </w:t>
      </w:r>
      <w:r w:rsidR="00C45A50" w:rsidRPr="00710BD2">
        <w:rPr>
          <w:rFonts w:ascii="Arial Narrow" w:hAnsi="Arial Narrow" w:cs="Arial"/>
          <w:sz w:val="24"/>
          <w:szCs w:val="24"/>
        </w:rPr>
        <w:t xml:space="preserve">kayıtlar </w:t>
      </w:r>
      <w:r w:rsidR="005C0871" w:rsidRPr="00710BD2">
        <w:rPr>
          <w:rFonts w:ascii="Arial Narrow" w:hAnsi="Arial Narrow" w:cs="Arial"/>
          <w:sz w:val="24"/>
          <w:szCs w:val="24"/>
        </w:rPr>
        <w:t xml:space="preserve">Kalite Yöneticisi </w:t>
      </w:r>
      <w:r w:rsidR="00244EE5" w:rsidRPr="00710BD2">
        <w:rPr>
          <w:rFonts w:ascii="Arial Narrow" w:hAnsi="Arial Narrow" w:cs="Arial"/>
          <w:sz w:val="24"/>
          <w:szCs w:val="24"/>
        </w:rPr>
        <w:t>tarafından muhafaza</w:t>
      </w:r>
      <w:r w:rsidRPr="00710BD2">
        <w:rPr>
          <w:rFonts w:ascii="Arial Narrow" w:hAnsi="Arial Narrow" w:cs="Arial"/>
          <w:sz w:val="24"/>
          <w:szCs w:val="24"/>
        </w:rPr>
        <w:t xml:space="preserve"> edilir. </w:t>
      </w:r>
    </w:p>
    <w:p w14:paraId="1FAE35F6" w14:textId="065189C1" w:rsidR="00F74A76" w:rsidRPr="00710BD2" w:rsidRDefault="00337BB9" w:rsidP="00710BD2">
      <w:pPr>
        <w:numPr>
          <w:ilvl w:val="0"/>
          <w:numId w:val="8"/>
        </w:numPr>
        <w:tabs>
          <w:tab w:val="left" w:pos="284"/>
        </w:tabs>
        <w:spacing w:after="240" w:line="276" w:lineRule="auto"/>
        <w:ind w:left="-567" w:right="-567" w:hanging="284"/>
        <w:jc w:val="both"/>
        <w:rPr>
          <w:rFonts w:ascii="Arial Narrow" w:hAnsi="Arial Narrow" w:cs="Arial"/>
          <w:sz w:val="24"/>
          <w:szCs w:val="24"/>
        </w:rPr>
      </w:pPr>
      <w:r w:rsidRPr="00710BD2">
        <w:rPr>
          <w:rFonts w:ascii="Arial Narrow" w:hAnsi="Arial Narrow" w:cs="Arial"/>
          <w:sz w:val="24"/>
          <w:szCs w:val="24"/>
        </w:rPr>
        <w:t>Şikâyetin</w:t>
      </w:r>
      <w:r w:rsidR="00F74A76" w:rsidRPr="00710BD2">
        <w:rPr>
          <w:rFonts w:ascii="Arial Narrow" w:hAnsi="Arial Narrow" w:cs="Arial"/>
          <w:sz w:val="24"/>
          <w:szCs w:val="24"/>
        </w:rPr>
        <w:t xml:space="preserve"> giderilmesi için uzun zaman alacak bir çalışma söz konusu ise müşterinin bilgisi </w:t>
      </w:r>
      <w:r w:rsidRPr="00710BD2">
        <w:rPr>
          <w:rFonts w:ascii="Arial Narrow" w:hAnsi="Arial Narrow" w:cs="Arial"/>
          <w:sz w:val="24"/>
          <w:szCs w:val="24"/>
        </w:rPr>
        <w:t>dâhilinde</w:t>
      </w:r>
      <w:r w:rsidR="00F74A76" w:rsidRPr="00710BD2">
        <w:rPr>
          <w:rFonts w:ascii="Arial Narrow" w:hAnsi="Arial Narrow" w:cs="Arial"/>
          <w:sz w:val="24"/>
          <w:szCs w:val="24"/>
        </w:rPr>
        <w:t xml:space="preserve"> </w:t>
      </w:r>
      <w:r w:rsidRPr="00710BD2">
        <w:rPr>
          <w:rFonts w:ascii="Arial Narrow" w:hAnsi="Arial Narrow" w:cs="Arial"/>
          <w:sz w:val="24"/>
          <w:szCs w:val="24"/>
        </w:rPr>
        <w:t>şikâyet</w:t>
      </w:r>
      <w:r w:rsidR="00F74A76" w:rsidRPr="00710BD2">
        <w:rPr>
          <w:rFonts w:ascii="Arial Narrow" w:hAnsi="Arial Narrow" w:cs="Arial"/>
          <w:sz w:val="24"/>
          <w:szCs w:val="24"/>
        </w:rPr>
        <w:t xml:space="preserve"> giderilerek ara değerlendirmeler/raporlamalar ile müşteri bilgilendirilir. </w:t>
      </w:r>
    </w:p>
    <w:p w14:paraId="7958D13E" w14:textId="77777777" w:rsidR="00F74A76" w:rsidRPr="00710BD2" w:rsidRDefault="00F74A76" w:rsidP="00710BD2">
      <w:pPr>
        <w:numPr>
          <w:ilvl w:val="0"/>
          <w:numId w:val="8"/>
        </w:numPr>
        <w:tabs>
          <w:tab w:val="left" w:pos="284"/>
        </w:tabs>
        <w:spacing w:after="240" w:line="276" w:lineRule="auto"/>
        <w:ind w:left="-567" w:right="-567" w:hanging="284"/>
        <w:jc w:val="both"/>
        <w:rPr>
          <w:rFonts w:ascii="Arial Narrow" w:hAnsi="Arial Narrow" w:cs="Arial"/>
          <w:sz w:val="24"/>
          <w:szCs w:val="24"/>
        </w:rPr>
      </w:pPr>
      <w:r w:rsidRPr="00710BD2">
        <w:rPr>
          <w:rFonts w:ascii="Arial Narrow" w:hAnsi="Arial Narrow" w:cs="Arial"/>
          <w:sz w:val="24"/>
          <w:szCs w:val="24"/>
        </w:rPr>
        <w:t xml:space="preserve">Değerlendirme sonucunda, işin geri çekilmesi veya durdurulması gerekiyorsa </w:t>
      </w:r>
      <w:r w:rsidR="00E31075" w:rsidRPr="00710BD2">
        <w:rPr>
          <w:rFonts w:ascii="Arial Narrow" w:hAnsi="Arial Narrow" w:cs="Arial"/>
          <w:sz w:val="24"/>
          <w:szCs w:val="24"/>
        </w:rPr>
        <w:t>Şikâyetin</w:t>
      </w:r>
      <w:r w:rsidR="00C45A50" w:rsidRPr="00710BD2">
        <w:rPr>
          <w:rFonts w:ascii="Arial Narrow" w:hAnsi="Arial Narrow" w:cs="Arial"/>
          <w:sz w:val="24"/>
          <w:szCs w:val="24"/>
        </w:rPr>
        <w:t xml:space="preserve"> sürecini yürüten </w:t>
      </w:r>
      <w:r w:rsidRPr="00710BD2">
        <w:rPr>
          <w:rFonts w:ascii="Arial Narrow" w:hAnsi="Arial Narrow" w:cs="Arial"/>
          <w:sz w:val="24"/>
          <w:szCs w:val="24"/>
        </w:rPr>
        <w:t>Personel bu durumu müşteriye iletilen cevap yazısında açıklar ve işin tekrarını sağlar.</w:t>
      </w:r>
    </w:p>
    <w:p w14:paraId="5F601E2C" w14:textId="77777777" w:rsidR="00F74A76" w:rsidRPr="00710BD2" w:rsidRDefault="00F74A76" w:rsidP="00710BD2">
      <w:pPr>
        <w:numPr>
          <w:ilvl w:val="0"/>
          <w:numId w:val="8"/>
        </w:numPr>
        <w:tabs>
          <w:tab w:val="left" w:pos="284"/>
        </w:tabs>
        <w:spacing w:after="240"/>
        <w:ind w:left="-567" w:right="-567" w:hanging="284"/>
        <w:jc w:val="both"/>
        <w:rPr>
          <w:rFonts w:ascii="Arial Narrow" w:hAnsi="Arial Narrow" w:cs="Arial"/>
          <w:sz w:val="24"/>
          <w:szCs w:val="24"/>
        </w:rPr>
      </w:pPr>
      <w:r w:rsidRPr="00710BD2">
        <w:rPr>
          <w:rFonts w:ascii="Arial Narrow" w:hAnsi="Arial Narrow" w:cs="Arial"/>
          <w:sz w:val="24"/>
          <w:szCs w:val="24"/>
        </w:rPr>
        <w:t xml:space="preserve">Laboratuvar </w:t>
      </w:r>
      <w:r w:rsidR="00E31075" w:rsidRPr="00710BD2">
        <w:rPr>
          <w:rFonts w:ascii="Arial Narrow" w:hAnsi="Arial Narrow" w:cs="Arial"/>
          <w:sz w:val="24"/>
          <w:szCs w:val="24"/>
        </w:rPr>
        <w:t>şikâyetleri</w:t>
      </w:r>
      <w:r w:rsidRPr="00710BD2">
        <w:rPr>
          <w:rFonts w:ascii="Arial Narrow" w:hAnsi="Arial Narrow" w:cs="Arial"/>
          <w:sz w:val="24"/>
          <w:szCs w:val="24"/>
        </w:rPr>
        <w:t xml:space="preserve"> ele alma </w:t>
      </w:r>
      <w:proofErr w:type="gramStart"/>
      <w:r w:rsidRPr="00710BD2">
        <w:rPr>
          <w:rFonts w:ascii="Arial Narrow" w:hAnsi="Arial Narrow" w:cs="Arial"/>
          <w:sz w:val="24"/>
          <w:szCs w:val="24"/>
        </w:rPr>
        <w:t>prosesinin</w:t>
      </w:r>
      <w:proofErr w:type="gramEnd"/>
      <w:r w:rsidRPr="00710BD2">
        <w:rPr>
          <w:rFonts w:ascii="Arial Narrow" w:hAnsi="Arial Narrow" w:cs="Arial"/>
          <w:sz w:val="24"/>
          <w:szCs w:val="24"/>
        </w:rPr>
        <w:t xml:space="preserve"> tamamında alınan kararlardan sorumludur. </w:t>
      </w:r>
    </w:p>
    <w:p w14:paraId="6D1F4FFF" w14:textId="77777777" w:rsidR="00FA6BE6" w:rsidRPr="00710BD2" w:rsidRDefault="00F74A76" w:rsidP="00710BD2">
      <w:pPr>
        <w:numPr>
          <w:ilvl w:val="0"/>
          <w:numId w:val="8"/>
        </w:numPr>
        <w:tabs>
          <w:tab w:val="left" w:pos="284"/>
        </w:tabs>
        <w:spacing w:after="240" w:line="276" w:lineRule="auto"/>
        <w:ind w:left="-567" w:right="-567" w:hanging="284"/>
        <w:jc w:val="both"/>
        <w:rPr>
          <w:rFonts w:ascii="Arial Narrow" w:hAnsi="Arial Narrow" w:cs="Arial"/>
          <w:sz w:val="24"/>
          <w:szCs w:val="24"/>
        </w:rPr>
      </w:pPr>
      <w:r w:rsidRPr="00710BD2">
        <w:rPr>
          <w:rFonts w:ascii="Arial Narrow" w:hAnsi="Arial Narrow" w:cs="Arial"/>
          <w:sz w:val="24"/>
          <w:szCs w:val="24"/>
        </w:rPr>
        <w:t>Laboratuvarımızda tadilat, cihazlarda arıza ya da analizlerde gecikmeler olması durumunda müşteri yazılı olarak tüm iletişim cihazları ile bilgilendirilir.</w:t>
      </w:r>
    </w:p>
    <w:p w14:paraId="6FACE978" w14:textId="52CDD892" w:rsidR="00FA6BE6" w:rsidRPr="00710BD2" w:rsidRDefault="001C03C5" w:rsidP="0089012E">
      <w:pPr>
        <w:numPr>
          <w:ilvl w:val="0"/>
          <w:numId w:val="8"/>
        </w:numPr>
        <w:tabs>
          <w:tab w:val="left" w:pos="284"/>
        </w:tabs>
        <w:ind w:left="-567" w:right="-567" w:hanging="284"/>
        <w:jc w:val="both"/>
        <w:rPr>
          <w:rFonts w:ascii="Arial Narrow" w:hAnsi="Arial Narrow" w:cs="Arial"/>
          <w:sz w:val="24"/>
          <w:szCs w:val="24"/>
        </w:rPr>
      </w:pPr>
      <w:r w:rsidRPr="00710BD2">
        <w:rPr>
          <w:rFonts w:ascii="Arial Narrow" w:hAnsi="Arial Narrow" w:cs="Arial"/>
          <w:sz w:val="24"/>
          <w:szCs w:val="24"/>
        </w:rPr>
        <w:t xml:space="preserve">Tüm </w:t>
      </w:r>
      <w:r w:rsidR="00EE7086" w:rsidRPr="00710BD2">
        <w:rPr>
          <w:rFonts w:ascii="Arial Narrow" w:hAnsi="Arial Narrow" w:cs="Arial"/>
          <w:sz w:val="24"/>
          <w:szCs w:val="24"/>
        </w:rPr>
        <w:t>şikâyetlerin</w:t>
      </w:r>
      <w:r w:rsidRPr="00710BD2">
        <w:rPr>
          <w:rFonts w:ascii="Arial Narrow" w:hAnsi="Arial Narrow" w:cs="Arial"/>
          <w:sz w:val="24"/>
          <w:szCs w:val="24"/>
        </w:rPr>
        <w:t xml:space="preserve"> takibi </w:t>
      </w:r>
      <w:r w:rsidR="00E043FC" w:rsidRPr="00710BD2">
        <w:rPr>
          <w:rFonts w:ascii="Arial Narrow" w:hAnsi="Arial Narrow" w:cs="Arial"/>
          <w:b/>
          <w:sz w:val="24"/>
          <w:szCs w:val="24"/>
        </w:rPr>
        <w:t>Şikâyet</w:t>
      </w:r>
      <w:r w:rsidRPr="00710BD2">
        <w:rPr>
          <w:rFonts w:ascii="Arial Narrow" w:hAnsi="Arial Narrow" w:cs="Arial"/>
          <w:b/>
          <w:sz w:val="24"/>
          <w:szCs w:val="24"/>
        </w:rPr>
        <w:t xml:space="preserve">/Talep Takip Formu </w:t>
      </w:r>
      <w:r w:rsidRPr="00710BD2">
        <w:rPr>
          <w:rFonts w:ascii="Arial Narrow" w:hAnsi="Arial Narrow" w:cs="Arial"/>
          <w:bCs/>
          <w:sz w:val="24"/>
          <w:szCs w:val="24"/>
        </w:rPr>
        <w:t>üzerinden izlenmektedir.</w:t>
      </w:r>
    </w:p>
    <w:p w14:paraId="7CCBA0DE" w14:textId="49A1AC15" w:rsidR="00F74A76" w:rsidRDefault="00F74A76" w:rsidP="00710BD2">
      <w:pPr>
        <w:numPr>
          <w:ilvl w:val="0"/>
          <w:numId w:val="8"/>
        </w:numPr>
        <w:tabs>
          <w:tab w:val="left" w:pos="284"/>
        </w:tabs>
        <w:spacing w:before="240" w:after="240"/>
        <w:ind w:left="-567" w:right="-567" w:hanging="284"/>
        <w:jc w:val="both"/>
        <w:rPr>
          <w:rFonts w:ascii="Arial Narrow" w:hAnsi="Arial Narrow" w:cs="Arial"/>
          <w:sz w:val="24"/>
          <w:szCs w:val="24"/>
        </w:rPr>
      </w:pPr>
      <w:r w:rsidRPr="00710BD2">
        <w:rPr>
          <w:rFonts w:ascii="Arial Narrow" w:hAnsi="Arial Narrow" w:cs="Arial"/>
          <w:sz w:val="24"/>
          <w:szCs w:val="24"/>
        </w:rPr>
        <w:t xml:space="preserve">Laboratuvarımızda </w:t>
      </w:r>
      <w:r w:rsidR="00061FA3" w:rsidRPr="00710BD2">
        <w:rPr>
          <w:rFonts w:ascii="Arial Narrow" w:hAnsi="Arial Narrow" w:cs="Arial"/>
          <w:sz w:val="24"/>
          <w:szCs w:val="24"/>
        </w:rPr>
        <w:t>şikâyetlerin</w:t>
      </w:r>
      <w:r w:rsidRPr="00710BD2">
        <w:rPr>
          <w:rFonts w:ascii="Arial Narrow" w:hAnsi="Arial Narrow" w:cs="Arial"/>
          <w:sz w:val="24"/>
          <w:szCs w:val="24"/>
        </w:rPr>
        <w:t xml:space="preserve"> değerlendirilmesi aşağıda yer alan şekil </w:t>
      </w:r>
      <w:r w:rsidR="00EE7086" w:rsidRPr="00710BD2">
        <w:rPr>
          <w:rFonts w:ascii="Arial Narrow" w:hAnsi="Arial Narrow" w:cs="Arial"/>
          <w:sz w:val="24"/>
          <w:szCs w:val="24"/>
        </w:rPr>
        <w:t>1,1’deki</w:t>
      </w:r>
      <w:r w:rsidRPr="00710BD2">
        <w:rPr>
          <w:rFonts w:ascii="Arial Narrow" w:hAnsi="Arial Narrow" w:cs="Arial"/>
          <w:sz w:val="24"/>
          <w:szCs w:val="24"/>
        </w:rPr>
        <w:t xml:space="preserve"> prosese göre değerlendirilmektedir.</w:t>
      </w:r>
    </w:p>
    <w:p w14:paraId="50D40C60" w14:textId="77777777" w:rsidR="00710BD2" w:rsidRDefault="00710BD2" w:rsidP="00710BD2">
      <w:pPr>
        <w:tabs>
          <w:tab w:val="left" w:pos="284"/>
        </w:tabs>
        <w:spacing w:before="240" w:after="240"/>
        <w:ind w:right="-567"/>
        <w:jc w:val="both"/>
        <w:rPr>
          <w:rFonts w:ascii="Arial Narrow" w:hAnsi="Arial Narrow" w:cs="Arial"/>
          <w:sz w:val="24"/>
          <w:szCs w:val="24"/>
        </w:rPr>
      </w:pPr>
    </w:p>
    <w:p w14:paraId="43E4E70C" w14:textId="77777777" w:rsidR="008B6E88" w:rsidRDefault="008B6E88" w:rsidP="00710BD2">
      <w:pPr>
        <w:tabs>
          <w:tab w:val="left" w:pos="284"/>
        </w:tabs>
        <w:spacing w:before="240" w:after="240"/>
        <w:ind w:right="-567"/>
        <w:jc w:val="both"/>
        <w:rPr>
          <w:rFonts w:ascii="Arial Narrow" w:hAnsi="Arial Narrow" w:cs="Arial"/>
          <w:sz w:val="24"/>
          <w:szCs w:val="24"/>
        </w:rPr>
      </w:pPr>
    </w:p>
    <w:p w14:paraId="3F808F07" w14:textId="77777777" w:rsidR="008B6E88" w:rsidRDefault="008B6E88" w:rsidP="00710BD2">
      <w:pPr>
        <w:tabs>
          <w:tab w:val="left" w:pos="284"/>
        </w:tabs>
        <w:spacing w:before="240" w:after="240"/>
        <w:ind w:right="-567"/>
        <w:jc w:val="both"/>
        <w:rPr>
          <w:rFonts w:ascii="Arial Narrow" w:hAnsi="Arial Narrow" w:cs="Arial"/>
          <w:sz w:val="24"/>
          <w:szCs w:val="24"/>
        </w:rPr>
      </w:pPr>
    </w:p>
    <w:p w14:paraId="41FBC6F3" w14:textId="77777777" w:rsidR="008B6E88" w:rsidRPr="00710BD2" w:rsidRDefault="008B6E88" w:rsidP="00710BD2">
      <w:pPr>
        <w:tabs>
          <w:tab w:val="left" w:pos="284"/>
        </w:tabs>
        <w:spacing w:before="240" w:after="240"/>
        <w:ind w:right="-567"/>
        <w:jc w:val="both"/>
        <w:rPr>
          <w:rFonts w:ascii="Arial Narrow" w:hAnsi="Arial Narrow" w:cs="Arial"/>
          <w:sz w:val="24"/>
          <w:szCs w:val="24"/>
        </w:rPr>
      </w:pPr>
    </w:p>
    <w:p w14:paraId="5B0B07BE" w14:textId="77777777" w:rsidR="002E32F8" w:rsidRPr="005F6855" w:rsidRDefault="002E32F8" w:rsidP="005F6855">
      <w:pPr>
        <w:pStyle w:val="ListeParagraf"/>
        <w:widowControl w:val="0"/>
        <w:ind w:left="0" w:firstLine="567"/>
        <w:jc w:val="both"/>
        <w:rPr>
          <w:rFonts w:ascii="Arial Narrow" w:hAnsi="Arial Narrow" w:cstheme="minorHAnsi"/>
          <w:sz w:val="24"/>
          <w:szCs w:val="24"/>
        </w:rPr>
      </w:pPr>
    </w:p>
    <w:p w14:paraId="3683D3B8" w14:textId="1A988A6E" w:rsidR="008B6E88" w:rsidRPr="008B6E88" w:rsidRDefault="008B6E88" w:rsidP="008B6E88">
      <w:pPr>
        <w:widowControl w:val="0"/>
        <w:jc w:val="center"/>
        <w:rPr>
          <w:rFonts w:ascii="Arial Narrow" w:hAnsi="Arial Narrow" w:cstheme="minorHAnsi"/>
          <w:b/>
          <w:iCs/>
          <w:color w:val="0D0D0D"/>
          <w:sz w:val="22"/>
          <w:szCs w:val="18"/>
        </w:rPr>
      </w:pPr>
      <w:r w:rsidRPr="008B6E88">
        <w:rPr>
          <w:rFonts w:ascii="Arial Narrow" w:hAnsi="Arial Narrow" w:cstheme="minorHAnsi"/>
          <w:b/>
          <w:iCs/>
          <w:color w:val="0D0D0D"/>
          <w:sz w:val="22"/>
          <w:szCs w:val="18"/>
        </w:rPr>
        <w:lastRenderedPageBreak/>
        <w:t>Ek-1 Şikâyet Proses Akışı</w:t>
      </w:r>
    </w:p>
    <w:p w14:paraId="021B20CF" w14:textId="2B641CE6" w:rsidR="008B6E88" w:rsidRDefault="0024739F" w:rsidP="00235C74">
      <w:pPr>
        <w:widowControl w:val="0"/>
        <w:rPr>
          <w:rFonts w:ascii="Arial Narrow" w:hAnsi="Arial Narrow" w:cstheme="minorHAnsi"/>
          <w:b/>
          <w:i/>
          <w:iCs/>
          <w:color w:val="0D0D0D"/>
          <w:sz w:val="18"/>
          <w:szCs w:val="18"/>
        </w:rPr>
      </w:pPr>
      <w:r>
        <w:rPr>
          <w:noProof/>
        </w:rPr>
        <w:pict w14:anchorId="3244ED1D">
          <v:roundrect id="AutoShape 4" o:spid="_x0000_s1081" style="position:absolute;margin-left:166.25pt;margin-top:5.6pt;width:128pt;height:23.1pt;z-index:251687936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" strokeweight="2.25pt">
            <v:textbox>
              <w:txbxContent>
                <w:p w14:paraId="20BCDC5A" w14:textId="1E2F773B" w:rsidR="008B6E88" w:rsidRPr="006C36FA" w:rsidRDefault="008B6E88" w:rsidP="008B6E88">
                  <w:pPr>
                    <w:jc w:val="center"/>
                    <w:rPr>
                      <w:sz w:val="18"/>
                    </w:rPr>
                  </w:pPr>
                  <w:r w:rsidRPr="006C36FA">
                    <w:rPr>
                      <w:sz w:val="18"/>
                    </w:rPr>
                    <w:t>MÜŞTERİ ŞİKÂYETLERİ</w:t>
                  </w:r>
                </w:p>
              </w:txbxContent>
            </v:textbox>
            <w10:wrap anchorx="margin"/>
          </v:roundrect>
        </w:pict>
      </w:r>
    </w:p>
    <w:p w14:paraId="65C64BC9" w14:textId="5A8E97D8" w:rsidR="008B6E88" w:rsidRDefault="008B6E88" w:rsidP="00235C74">
      <w:pPr>
        <w:widowControl w:val="0"/>
        <w:rPr>
          <w:rFonts w:ascii="Arial Narrow" w:hAnsi="Arial Narrow" w:cstheme="minorHAnsi"/>
          <w:b/>
          <w:i/>
          <w:iCs/>
          <w:color w:val="0D0D0D"/>
          <w:sz w:val="18"/>
          <w:szCs w:val="18"/>
        </w:rPr>
      </w:pPr>
    </w:p>
    <w:p w14:paraId="03564CC5" w14:textId="77777777" w:rsidR="008B6E88" w:rsidRDefault="008B6E88" w:rsidP="00235C74">
      <w:pPr>
        <w:widowControl w:val="0"/>
        <w:rPr>
          <w:rFonts w:ascii="Arial Narrow" w:hAnsi="Arial Narrow" w:cstheme="minorHAnsi"/>
          <w:b/>
          <w:i/>
          <w:iCs/>
          <w:color w:val="0D0D0D"/>
          <w:sz w:val="18"/>
          <w:szCs w:val="18"/>
        </w:rPr>
      </w:pPr>
    </w:p>
    <w:p w14:paraId="20CBD784" w14:textId="548DB51A" w:rsidR="008B6E88" w:rsidRDefault="0024739F" w:rsidP="00235C74">
      <w:pPr>
        <w:widowControl w:val="0"/>
        <w:rPr>
          <w:rFonts w:ascii="Arial Narrow" w:hAnsi="Arial Narrow" w:cstheme="minorHAnsi"/>
          <w:b/>
          <w:i/>
          <w:iCs/>
          <w:color w:val="0D0D0D"/>
          <w:sz w:val="18"/>
          <w:szCs w:val="18"/>
        </w:rPr>
      </w:pPr>
      <w:r>
        <w:rPr>
          <w:rFonts w:ascii="Arial Narrow" w:hAnsi="Arial Narrow" w:cstheme="minorHAnsi"/>
          <w:noProof/>
          <w:sz w:val="18"/>
          <w:szCs w:val="18"/>
        </w:rPr>
        <w:pict w14:anchorId="3244ED1D">
          <v:roundrect id="_x0000_s1083" style="position:absolute;margin-left:359pt;margin-top:6.9pt;width:116.9pt;height:48.5pt;z-index:251689984;visibility:visible;mso-wrap-distance-left:9pt;mso-wrap-distance-top:0;mso-wrap-distance-right:9pt;mso-wrap-distance-bottom:0;mso-position-horizontal-relative:margin;mso-position-vertical-relative:text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" strokeweight="2.25pt">
            <v:textbox style="mso-next-textbox:#_x0000_s1083">
              <w:txbxContent>
                <w:p w14:paraId="1E1ABC77" w14:textId="7ABB8584" w:rsidR="00921298" w:rsidRPr="00FF7DD8" w:rsidRDefault="00921298" w:rsidP="00921298">
                  <w:pPr>
                    <w:jc w:val="center"/>
                  </w:pPr>
                  <w:r>
                    <w:t>MÜŞTERİYE SÖZLÜ VEYA YAZILI BİLGİ AKTARILIR</w:t>
                  </w:r>
                </w:p>
              </w:txbxContent>
            </v:textbox>
            <w10:wrap anchorx="margin"/>
          </v:roundrect>
        </w:pict>
      </w:r>
      <w:r>
        <w:rPr>
          <w:rFonts w:ascii="Arial Narrow" w:hAnsi="Arial Narrow" w:cstheme="minorHAnsi"/>
          <w:noProof/>
          <w:sz w:val="18"/>
          <w:szCs w:val="18"/>
        </w:rPr>
        <w:pict w14:anchorId="1EECF81E">
          <v:line id="Düz Bağlayıcı 28" o:spid="_x0000_s1078" style="position:absolute;z-index:251684864;visibility:visible" from="231.2pt,-.75pt" to="231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">
            <v:stroke endarrow="block"/>
          </v:line>
        </w:pict>
      </w:r>
    </w:p>
    <w:p w14:paraId="4717B466" w14:textId="7ABA34EF" w:rsidR="008B6E88" w:rsidRDefault="0024739F" w:rsidP="00235C74">
      <w:pPr>
        <w:widowControl w:val="0"/>
        <w:rPr>
          <w:rFonts w:ascii="Arial Narrow" w:hAnsi="Arial Narrow" w:cstheme="minorHAnsi"/>
          <w:b/>
          <w:i/>
          <w:iCs/>
          <w:color w:val="0D0D0D"/>
          <w:sz w:val="18"/>
          <w:szCs w:val="18"/>
        </w:rPr>
      </w:pPr>
      <w:r>
        <w:rPr>
          <w:rFonts w:ascii="Arial Narrow" w:hAnsi="Arial Narrow" w:cstheme="minorHAnsi"/>
          <w:b/>
          <w:i/>
          <w:iCs/>
          <w:noProof/>
          <w:color w:val="0D0D0D"/>
          <w:sz w:val="18"/>
          <w:szCs w:val="18"/>
        </w:rPr>
        <w:pict w14:anchorId="3244ED1D">
          <v:roundrect id="_x0000_s1082" style="position:absolute;margin-left:150.55pt;margin-top:3.2pt;width:161.75pt;height:32.65pt;z-index:251688960;visibility:visible;mso-wrap-distance-left:9pt;mso-wrap-distance-top:0;mso-wrap-distance-right:9pt;mso-wrap-distance-bottom:0;mso-position-horizontal-relative:margin;mso-position-vertical-relative:text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" strokeweight="2.25pt">
            <v:textbox>
              <w:txbxContent>
                <w:p w14:paraId="0397DDB9" w14:textId="38270AD5" w:rsidR="008B6E88" w:rsidRPr="006C36FA" w:rsidRDefault="008B6E88" w:rsidP="008B6E88">
                  <w:pPr>
                    <w:jc w:val="center"/>
                    <w:rPr>
                      <w:sz w:val="18"/>
                    </w:rPr>
                  </w:pPr>
                  <w:r w:rsidRPr="006C36FA">
                    <w:rPr>
                      <w:sz w:val="18"/>
                    </w:rPr>
                    <w:t>HATA KURUMUMUZDAN MI KAYNAKLANIYOR?</w:t>
                  </w:r>
                </w:p>
              </w:txbxContent>
            </v:textbox>
            <w10:wrap anchorx="margin"/>
          </v:roundrect>
        </w:pict>
      </w:r>
    </w:p>
    <w:p w14:paraId="41805382" w14:textId="0B45074F" w:rsidR="008B6E88" w:rsidRPr="00F819D6" w:rsidRDefault="0024739F" w:rsidP="00235C74">
      <w:pPr>
        <w:widowControl w:val="0"/>
        <w:rPr>
          <w:rFonts w:ascii="Arial Narrow" w:hAnsi="Arial Narrow" w:cstheme="minorHAnsi"/>
          <w:b/>
          <w:iCs/>
          <w:color w:val="0D0D0D"/>
          <w:sz w:val="18"/>
          <w:szCs w:val="18"/>
        </w:rPr>
      </w:pPr>
      <w:r>
        <w:rPr>
          <w:rFonts w:ascii="Arial Narrow" w:hAnsi="Arial Narrow" w:cstheme="minorHAnsi"/>
          <w:noProof/>
          <w:sz w:val="18"/>
          <w:szCs w:val="18"/>
        </w:rPr>
        <w:pict w14:anchorId="05FB2D68">
          <v:line id="Düz Bağlayıcı 24" o:spid="_x0000_s1077" style="position:absolute;z-index:251683840;visibility:visible" from="311.3pt,10.25pt" to="358.0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">
            <v:stroke endarrow="block"/>
          </v:line>
        </w:pict>
      </w:r>
      <w:r w:rsidR="00536E07">
        <w:rPr>
          <w:rFonts w:ascii="Arial Narrow" w:hAnsi="Arial Narrow" w:cstheme="minorHAnsi"/>
          <w:b/>
          <w:i/>
          <w:iCs/>
          <w:color w:val="0D0D0D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536E07" w:rsidRPr="00536E07">
        <w:rPr>
          <w:rFonts w:ascii="Arial Narrow" w:hAnsi="Arial Narrow" w:cstheme="minorHAnsi"/>
          <w:b/>
          <w:sz w:val="18"/>
          <w:szCs w:val="18"/>
        </w:rPr>
        <w:t>HAYIR</w:t>
      </w:r>
      <w:r w:rsidR="006C36FA">
        <w:rPr>
          <w:rFonts w:ascii="Arial Narrow" w:hAnsi="Arial Narrow" w:cstheme="minorHAnsi"/>
          <w:b/>
          <w:i/>
          <w:iCs/>
          <w:color w:val="0D0D0D"/>
          <w:sz w:val="18"/>
          <w:szCs w:val="18"/>
        </w:rPr>
        <w:t xml:space="preserve">                  </w:t>
      </w:r>
    </w:p>
    <w:p w14:paraId="73106CED" w14:textId="3EFA410F" w:rsidR="008B6E88" w:rsidRDefault="008B6E88" w:rsidP="00235C74">
      <w:pPr>
        <w:widowControl w:val="0"/>
        <w:rPr>
          <w:rFonts w:ascii="Arial Narrow" w:hAnsi="Arial Narrow" w:cstheme="minorHAnsi"/>
          <w:b/>
          <w:i/>
          <w:iCs/>
          <w:color w:val="0D0D0D"/>
          <w:sz w:val="18"/>
          <w:szCs w:val="18"/>
        </w:rPr>
      </w:pPr>
    </w:p>
    <w:p w14:paraId="582FC3F8" w14:textId="7AC40114" w:rsidR="008B6E88" w:rsidRDefault="0024739F" w:rsidP="00235C74">
      <w:pPr>
        <w:widowControl w:val="0"/>
        <w:rPr>
          <w:rFonts w:ascii="Arial Narrow" w:hAnsi="Arial Narrow" w:cstheme="minorHAnsi"/>
          <w:b/>
          <w:i/>
          <w:iCs/>
          <w:color w:val="0D0D0D"/>
          <w:sz w:val="18"/>
          <w:szCs w:val="18"/>
        </w:rPr>
      </w:pPr>
      <w:r>
        <w:rPr>
          <w:rFonts w:ascii="Arial Narrow" w:hAnsi="Arial Narrow" w:cstheme="minorHAnsi"/>
          <w:noProof/>
          <w:sz w:val="18"/>
          <w:szCs w:val="18"/>
        </w:rPr>
        <w:pict w14:anchorId="1EECF81E">
          <v:line id="_x0000_s1085" style="position:absolute;z-index:251692032;visibility:visible" from="230.3pt,4.35pt" to="230.3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">
            <v:stroke endarrow="block"/>
          </v:line>
        </w:pict>
      </w:r>
    </w:p>
    <w:p w14:paraId="52EE3382" w14:textId="174F1CEF" w:rsidR="00E31075" w:rsidRDefault="0024739F" w:rsidP="00235C74">
      <w:pPr>
        <w:widowControl w:val="0"/>
        <w:rPr>
          <w:rFonts w:ascii="Arial Narrow" w:hAnsi="Arial Narrow" w:cstheme="minorHAnsi"/>
          <w:b/>
          <w:i/>
          <w:iCs/>
          <w:color w:val="0D0D0D"/>
          <w:sz w:val="18"/>
          <w:szCs w:val="18"/>
        </w:rPr>
      </w:pPr>
      <w:r>
        <w:rPr>
          <w:rFonts w:ascii="Arial Narrow" w:hAnsi="Arial Narrow" w:cstheme="minorHAnsi"/>
          <w:noProof/>
          <w:sz w:val="18"/>
          <w:szCs w:val="18"/>
        </w:rPr>
        <w:pict w14:anchorId="3244ED1D">
          <v:roundrect id="_x0000_s1084" style="position:absolute;margin-left:145.15pt;margin-top:9.15pt;width:169.95pt;height:36pt;z-index:251691008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" strokeweight="2.25pt">
            <v:textbox style="mso-next-textbox:#_x0000_s1084">
              <w:txbxContent>
                <w:p w14:paraId="7F928C9C" w14:textId="10D428E1" w:rsidR="00921298" w:rsidRPr="00211DE7" w:rsidRDefault="00921298" w:rsidP="00921298">
                  <w:pPr>
                    <w:jc w:val="center"/>
                    <w:rPr>
                      <w:sz w:val="18"/>
                    </w:rPr>
                  </w:pPr>
                  <w:r w:rsidRPr="00211DE7">
                    <w:rPr>
                      <w:sz w:val="18"/>
                    </w:rPr>
                    <w:t>MÜŞTERİYE BİLGİ VERİLEREK ŞİKÂYET İŞLELEME ALINIR.</w:t>
                  </w:r>
                </w:p>
              </w:txbxContent>
            </v:textbox>
            <w10:wrap anchorx="margin"/>
          </v:roundrect>
        </w:pict>
      </w:r>
    </w:p>
    <w:p w14:paraId="730C3616" w14:textId="7FCA84A1" w:rsidR="008B6E88" w:rsidRPr="00E043FC" w:rsidRDefault="008B6E88" w:rsidP="00235C74">
      <w:pPr>
        <w:widowControl w:val="0"/>
        <w:rPr>
          <w:rFonts w:ascii="Arial Narrow" w:hAnsi="Arial Narrow" w:cstheme="minorHAnsi"/>
          <w:b/>
          <w:i/>
          <w:iCs/>
          <w:color w:val="0D0D0D"/>
          <w:sz w:val="18"/>
          <w:szCs w:val="18"/>
        </w:rPr>
      </w:pPr>
    </w:p>
    <w:p w14:paraId="173AED27" w14:textId="58C6ED53" w:rsidR="00F74A76" w:rsidRPr="00C87517" w:rsidRDefault="0024739F" w:rsidP="005F6855">
      <w:pPr>
        <w:widowControl w:val="0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noProof/>
          <w:sz w:val="18"/>
          <w:szCs w:val="18"/>
        </w:rPr>
        <w:pict w14:anchorId="3244ED1D">
          <v:roundrect id="_x0000_s1090" style="position:absolute;margin-left:-40.9pt;margin-top:.8pt;width:139.3pt;height:112.8pt;z-index:251697152;visibility:visible;mso-wrap-distance-left:9pt;mso-wrap-distance-top:0;mso-wrap-distance-right:9pt;mso-wrap-distance-bottom:0;mso-position-horizontal-relative:margin;mso-position-vertical-relative:text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" strokeweight="2.25pt">
            <v:textbox style="mso-next-textbox:#_x0000_s1090">
              <w:txbxContent>
                <w:p w14:paraId="18CA0E66" w14:textId="3DC0602E" w:rsidR="00F819D6" w:rsidRPr="00F819D6" w:rsidRDefault="00F819D6" w:rsidP="00F819D6">
                  <w:pPr>
                    <w:jc w:val="center"/>
                  </w:pPr>
                  <w:r w:rsidRPr="00F819D6">
                    <w:t>SÖZLÜ VEYA YAZILI MÜŞTERİ ŞİKÂYETLERİ SORUMLU PERSONEL TARAFINDAN ŞİKÂYET TALEP FORMUNA KAYDEDİLMEK SÜRETİYLE ALINMAKTADIR.</w:t>
                  </w:r>
                </w:p>
              </w:txbxContent>
            </v:textbox>
            <w10:wrap anchorx="margin"/>
          </v:roundrect>
        </w:pict>
      </w:r>
    </w:p>
    <w:p w14:paraId="4AA8AC5C" w14:textId="21A8836F" w:rsidR="00E31075" w:rsidRPr="00C87517" w:rsidRDefault="00E31075" w:rsidP="005F6855">
      <w:pPr>
        <w:widowControl w:val="0"/>
        <w:rPr>
          <w:rFonts w:ascii="Arial Narrow" w:hAnsi="Arial Narrow" w:cstheme="minorHAnsi"/>
          <w:sz w:val="18"/>
          <w:szCs w:val="18"/>
        </w:rPr>
      </w:pPr>
    </w:p>
    <w:p w14:paraId="43E9324B" w14:textId="28F85FE1" w:rsidR="00F74A76" w:rsidRPr="00C87517" w:rsidRDefault="0024739F" w:rsidP="005F6855">
      <w:pPr>
        <w:widowControl w:val="0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noProof/>
          <w:sz w:val="18"/>
          <w:szCs w:val="18"/>
        </w:rPr>
        <w:pict w14:anchorId="1EECF81E">
          <v:line id="_x0000_s1086" style="position:absolute;z-index:251693056;visibility:visible" from="230.3pt,3.8pt" to="230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">
            <v:stroke endarrow="block"/>
          </v:line>
        </w:pict>
      </w:r>
    </w:p>
    <w:p w14:paraId="643B3E29" w14:textId="18356E9E" w:rsidR="00E31075" w:rsidRPr="00C87517" w:rsidRDefault="0024739F" w:rsidP="005F6855">
      <w:pPr>
        <w:widowControl w:val="0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noProof/>
          <w:sz w:val="18"/>
          <w:szCs w:val="18"/>
        </w:rPr>
        <w:pict w14:anchorId="3244ED1D">
          <v:roundrect id="_x0000_s1088" style="position:absolute;margin-left:145.2pt;margin-top:8.8pt;width:169.95pt;height:32.35pt;z-index:251695104;visibility:visible;mso-wrap-distance-left:9pt;mso-wrap-distance-top:0;mso-wrap-distance-right:9pt;mso-wrap-distance-bottom:0;mso-position-horizontal-relative:margin;mso-position-vertical-relative:text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" strokeweight="2.25pt">
            <v:textbox style="mso-next-textbox:#_x0000_s1088">
              <w:txbxContent>
                <w:p w14:paraId="2ACC476F" w14:textId="39D9BEB6" w:rsidR="00F819D6" w:rsidRPr="00211DE7" w:rsidRDefault="00F819D6" w:rsidP="00F819D6">
                  <w:pPr>
                    <w:jc w:val="center"/>
                    <w:rPr>
                      <w:sz w:val="18"/>
                    </w:rPr>
                  </w:pPr>
                  <w:r w:rsidRPr="00211DE7">
                    <w:rPr>
                      <w:sz w:val="18"/>
                    </w:rPr>
                    <w:t xml:space="preserve">SÖZLÜ VEYA YAZILI ŞİKÂYETLER </w:t>
                  </w:r>
                  <w:r w:rsidR="00D6222F" w:rsidRPr="00211DE7">
                    <w:rPr>
                      <w:b/>
                      <w:sz w:val="18"/>
                    </w:rPr>
                    <w:t>Şikâyet Talep Formuna</w:t>
                  </w:r>
                  <w:r w:rsidRPr="00211DE7">
                    <w:rPr>
                      <w:sz w:val="18"/>
                    </w:rPr>
                    <w:t xml:space="preserve"> İŞLENİR.</w:t>
                  </w:r>
                </w:p>
              </w:txbxContent>
            </v:textbox>
            <w10:wrap anchorx="margin"/>
          </v:roundrect>
        </w:pict>
      </w:r>
    </w:p>
    <w:p w14:paraId="4FCC9FB5" w14:textId="24A93AE4" w:rsidR="00E31075" w:rsidRPr="00536E07" w:rsidRDefault="00536E07" w:rsidP="005F6855">
      <w:pPr>
        <w:widowControl w:val="0"/>
        <w:rPr>
          <w:rFonts w:ascii="Arial Narrow" w:hAnsi="Arial Narrow" w:cstheme="minorHAnsi"/>
          <w:b/>
          <w:sz w:val="18"/>
          <w:szCs w:val="18"/>
        </w:rPr>
      </w:pPr>
      <w:r>
        <w:rPr>
          <w:rFonts w:ascii="Arial Narrow" w:hAnsi="Arial Narrow" w:cstheme="minorHAnsi"/>
          <w:sz w:val="18"/>
          <w:szCs w:val="18"/>
        </w:rPr>
        <w:t xml:space="preserve">                                                    </w:t>
      </w:r>
      <w:r w:rsidRPr="00536E07">
        <w:rPr>
          <w:rFonts w:ascii="Arial Narrow" w:hAnsi="Arial Narrow" w:cstheme="minorHAnsi"/>
          <w:b/>
          <w:sz w:val="18"/>
          <w:szCs w:val="18"/>
        </w:rPr>
        <w:t xml:space="preserve"> </w:t>
      </w:r>
      <w:r>
        <w:rPr>
          <w:rFonts w:ascii="Arial Narrow" w:hAnsi="Arial Narrow" w:cstheme="minorHAnsi"/>
          <w:b/>
          <w:sz w:val="18"/>
          <w:szCs w:val="18"/>
        </w:rPr>
        <w:t xml:space="preserve">   </w:t>
      </w:r>
      <w:r w:rsidRPr="00536E07">
        <w:rPr>
          <w:rFonts w:ascii="Arial Narrow" w:hAnsi="Arial Narrow" w:cstheme="minorHAnsi"/>
          <w:b/>
          <w:sz w:val="18"/>
          <w:szCs w:val="18"/>
        </w:rPr>
        <w:t>EVET</w:t>
      </w:r>
    </w:p>
    <w:p w14:paraId="7817C369" w14:textId="60A6F414" w:rsidR="00F74A76" w:rsidRPr="00C87517" w:rsidRDefault="0024739F" w:rsidP="005F6855">
      <w:pPr>
        <w:widowControl w:val="0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noProof/>
          <w:sz w:val="18"/>
          <w:szCs w:val="18"/>
        </w:rPr>
        <w:pict w14:anchorId="05FB2D68">
          <v:line id="_x0000_s1091" style="position:absolute;flip:x;z-index:251698176;visibility:visible" from="99.35pt,3pt" to="145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">
            <v:stroke endarrow="block"/>
          </v:line>
        </w:pict>
      </w:r>
    </w:p>
    <w:p w14:paraId="42B0791F" w14:textId="3AD6E1F3" w:rsidR="00F74A76" w:rsidRPr="00F819D6" w:rsidRDefault="00F819D6" w:rsidP="005F6855">
      <w:pPr>
        <w:widowControl w:val="0"/>
        <w:tabs>
          <w:tab w:val="left" w:pos="5904"/>
        </w:tabs>
        <w:outlineLvl w:val="0"/>
        <w:rPr>
          <w:rFonts w:ascii="Arial Narrow" w:hAnsi="Arial Narrow" w:cstheme="minorHAnsi"/>
          <w:b/>
          <w:color w:val="C00000"/>
          <w:sz w:val="18"/>
          <w:szCs w:val="18"/>
        </w:rPr>
      </w:pPr>
      <w:r>
        <w:rPr>
          <w:rFonts w:ascii="Arial Narrow" w:hAnsi="Arial Narrow" w:cstheme="minorHAnsi"/>
          <w:sz w:val="18"/>
          <w:szCs w:val="18"/>
        </w:rPr>
        <w:t xml:space="preserve">                                                     </w:t>
      </w:r>
      <w:r w:rsidR="00F74A76" w:rsidRPr="00F819D6">
        <w:rPr>
          <w:rFonts w:ascii="Arial Narrow" w:hAnsi="Arial Narrow" w:cstheme="minorHAnsi"/>
          <w:b/>
          <w:sz w:val="18"/>
          <w:szCs w:val="18"/>
        </w:rPr>
        <w:tab/>
      </w:r>
      <w:r w:rsidR="00F74A76" w:rsidRPr="00F819D6">
        <w:rPr>
          <w:rFonts w:ascii="Arial Narrow" w:hAnsi="Arial Narrow" w:cstheme="minorHAnsi"/>
          <w:b/>
          <w:color w:val="C00000"/>
          <w:sz w:val="18"/>
          <w:szCs w:val="18"/>
        </w:rPr>
        <w:t xml:space="preserve"> </w:t>
      </w:r>
    </w:p>
    <w:p w14:paraId="07237C59" w14:textId="6BC1F1EF" w:rsidR="00F74A76" w:rsidRPr="00C87517" w:rsidRDefault="0024739F" w:rsidP="005F6855">
      <w:pPr>
        <w:widowControl w:val="0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noProof/>
          <w:sz w:val="18"/>
          <w:szCs w:val="18"/>
        </w:rPr>
        <w:pict w14:anchorId="1EECF81E">
          <v:line id="_x0000_s1087" style="position:absolute;z-index:251694080;visibility:visible" from="230.3pt,-.4pt" to="230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">
            <v:stroke endarrow="block"/>
          </v:line>
        </w:pict>
      </w:r>
    </w:p>
    <w:p w14:paraId="77660CE3" w14:textId="012815BF" w:rsidR="00F74A76" w:rsidRPr="00C87517" w:rsidRDefault="0024739F" w:rsidP="005F6855">
      <w:pPr>
        <w:widowControl w:val="0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noProof/>
          <w:sz w:val="18"/>
          <w:szCs w:val="18"/>
        </w:rPr>
        <w:pict w14:anchorId="3244ED1D">
          <v:roundrect id="_x0000_s1092" style="position:absolute;margin-left:145.2pt;margin-top:4.05pt;width:169.95pt;height:46.75pt;z-index:251699200;visibility:visible;mso-wrap-distance-left:9pt;mso-wrap-distance-top:0;mso-wrap-distance-right:9pt;mso-wrap-distance-bottom:0;mso-position-horizontal-relative:margin;mso-position-vertical-relative:text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" strokeweight="2.25pt">
            <v:textbox>
              <w:txbxContent>
                <w:p w14:paraId="2FEFB90B" w14:textId="10F88A8C" w:rsidR="00D6222F" w:rsidRPr="00211DE7" w:rsidRDefault="00D6222F" w:rsidP="00D6222F">
                  <w:pPr>
                    <w:jc w:val="center"/>
                    <w:rPr>
                      <w:sz w:val="18"/>
                    </w:rPr>
                  </w:pPr>
                  <w:r w:rsidRPr="00211DE7">
                    <w:rPr>
                      <w:b/>
                      <w:sz w:val="18"/>
                    </w:rPr>
                    <w:t>Şikâyet Talep Formu</w:t>
                  </w:r>
                  <w:r w:rsidRPr="00211DE7">
                    <w:rPr>
                      <w:sz w:val="18"/>
                    </w:rPr>
                    <w:t xml:space="preserve"> İNCELENMESİ İÇİN SORUMLU PERSONELLERE İLETİLİR.</w:t>
                  </w:r>
                </w:p>
              </w:txbxContent>
            </v:textbox>
            <w10:wrap anchorx="margin"/>
          </v:roundrect>
        </w:pict>
      </w:r>
    </w:p>
    <w:p w14:paraId="21096743" w14:textId="48B27465" w:rsidR="00F74A76" w:rsidRPr="00C87517" w:rsidRDefault="00E31075" w:rsidP="005F6855">
      <w:pPr>
        <w:widowControl w:val="0"/>
        <w:rPr>
          <w:rFonts w:ascii="Arial Narrow" w:hAnsi="Arial Narrow" w:cstheme="minorHAnsi"/>
          <w:sz w:val="18"/>
          <w:szCs w:val="18"/>
        </w:rPr>
      </w:pPr>
      <w:r w:rsidRPr="00C87517">
        <w:rPr>
          <w:rFonts w:ascii="Arial Narrow" w:hAnsi="Arial Narrow" w:cstheme="minorHAnsi"/>
          <w:sz w:val="18"/>
          <w:szCs w:val="18"/>
        </w:rPr>
        <w:t xml:space="preserve">   </w:t>
      </w:r>
    </w:p>
    <w:p w14:paraId="00CB467E" w14:textId="079D4D13" w:rsidR="00F74A76" w:rsidRPr="00C87517" w:rsidRDefault="00F74A76" w:rsidP="005F6855">
      <w:pPr>
        <w:widowControl w:val="0"/>
        <w:rPr>
          <w:rFonts w:ascii="Arial Narrow" w:hAnsi="Arial Narrow" w:cstheme="minorHAnsi"/>
          <w:sz w:val="18"/>
          <w:szCs w:val="18"/>
        </w:rPr>
      </w:pPr>
    </w:p>
    <w:p w14:paraId="115BF863" w14:textId="3474A514" w:rsidR="00E31075" w:rsidRPr="00C87517" w:rsidRDefault="00E31075" w:rsidP="005F6855">
      <w:pPr>
        <w:widowControl w:val="0"/>
        <w:rPr>
          <w:rFonts w:ascii="Arial Narrow" w:hAnsi="Arial Narrow" w:cstheme="minorHAnsi"/>
          <w:sz w:val="18"/>
          <w:szCs w:val="18"/>
        </w:rPr>
      </w:pPr>
    </w:p>
    <w:p w14:paraId="1054B2AE" w14:textId="47C2B90A" w:rsidR="00E31075" w:rsidRPr="00C87517" w:rsidRDefault="0024739F" w:rsidP="005F6855">
      <w:pPr>
        <w:widowControl w:val="0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noProof/>
          <w:sz w:val="18"/>
          <w:szCs w:val="18"/>
        </w:rPr>
        <w:pict w14:anchorId="1EECF81E">
          <v:line id="_x0000_s1093" style="position:absolute;z-index:251700224;visibility:visible" from="230.3pt,9.5pt" to="230.3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">
            <v:stroke endarrow="block"/>
          </v:line>
        </w:pict>
      </w:r>
    </w:p>
    <w:p w14:paraId="1C576B7B" w14:textId="78289400" w:rsidR="00F74A76" w:rsidRPr="00C87517" w:rsidRDefault="00F74A76" w:rsidP="005F6855">
      <w:pPr>
        <w:widowControl w:val="0"/>
        <w:rPr>
          <w:rFonts w:ascii="Arial Narrow" w:hAnsi="Arial Narrow" w:cstheme="minorHAnsi"/>
          <w:sz w:val="18"/>
          <w:szCs w:val="18"/>
        </w:rPr>
      </w:pPr>
    </w:p>
    <w:p w14:paraId="60C31A99" w14:textId="3CF1FCDA" w:rsidR="00F74A76" w:rsidRPr="00C87517" w:rsidRDefault="0024739F" w:rsidP="005F6855">
      <w:pPr>
        <w:widowControl w:val="0"/>
        <w:tabs>
          <w:tab w:val="left" w:pos="3432"/>
        </w:tabs>
        <w:outlineLvl w:val="0"/>
        <w:rPr>
          <w:rFonts w:ascii="Arial Narrow" w:hAnsi="Arial Narrow" w:cstheme="minorHAnsi"/>
          <w:b/>
          <w:color w:val="00B050"/>
          <w:sz w:val="18"/>
          <w:szCs w:val="18"/>
        </w:rPr>
      </w:pPr>
      <w:r>
        <w:rPr>
          <w:rFonts w:ascii="Arial Narrow" w:hAnsi="Arial Narrow" w:cstheme="minorHAnsi"/>
          <w:noProof/>
          <w:sz w:val="18"/>
          <w:szCs w:val="18"/>
        </w:rPr>
        <w:pict w14:anchorId="3244ED1D">
          <v:roundrect id="_x0000_s1094" style="position:absolute;margin-left:70.25pt;margin-top:3.25pt;width:320.75pt;height:48.5pt;z-index:251701248;visibility:visible;mso-wrap-distance-left:9pt;mso-wrap-distance-top:0;mso-wrap-distance-right:9pt;mso-wrap-distance-bottom:0;mso-position-horizontal-relative:margin;mso-position-vertical-relative:text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" strokeweight="2.25pt">
            <v:textbox style="mso-next-textbox:#_x0000_s1094">
              <w:txbxContent>
                <w:p w14:paraId="58F51FFB" w14:textId="52431ECF" w:rsidR="00D6222F" w:rsidRPr="00211DE7" w:rsidRDefault="00D6222F" w:rsidP="00D6222F">
                  <w:pPr>
                    <w:jc w:val="center"/>
                    <w:rPr>
                      <w:sz w:val="18"/>
                    </w:rPr>
                  </w:pPr>
                  <w:proofErr w:type="gramStart"/>
                  <w:r w:rsidRPr="00211DE7">
                    <w:rPr>
                      <w:sz w:val="18"/>
                    </w:rPr>
                    <w:t>ŞİKAYETLERİN</w:t>
                  </w:r>
                  <w:proofErr w:type="gramEnd"/>
                  <w:r w:rsidRPr="00211DE7">
                    <w:rPr>
                      <w:sz w:val="18"/>
                    </w:rPr>
                    <w:t xml:space="preserve"> İNCELENMESİ, DEĞERLENDİRİLMESİ VE SONUÇLANDIRILMASI ŞİKAYET KONUSUNDAN BAĞIMSIZ KİŞİLER TARAFINDAN YÜRÜTÜLÜR.</w:t>
                  </w:r>
                </w:p>
              </w:txbxContent>
            </v:textbox>
            <w10:wrap anchorx="margin"/>
          </v:roundrect>
        </w:pict>
      </w:r>
      <w:r w:rsidR="00F74A76" w:rsidRPr="00C87517">
        <w:rPr>
          <w:rFonts w:ascii="Arial Narrow" w:hAnsi="Arial Narrow" w:cstheme="minorHAnsi"/>
          <w:sz w:val="18"/>
          <w:szCs w:val="18"/>
        </w:rPr>
        <w:tab/>
      </w:r>
    </w:p>
    <w:p w14:paraId="37E037A9" w14:textId="598ACD47" w:rsidR="00F74A76" w:rsidRPr="00C87517" w:rsidRDefault="00F74A76" w:rsidP="005F6855">
      <w:pPr>
        <w:widowControl w:val="0"/>
        <w:rPr>
          <w:rFonts w:ascii="Arial Narrow" w:hAnsi="Arial Narrow" w:cstheme="minorHAnsi"/>
          <w:sz w:val="18"/>
          <w:szCs w:val="18"/>
        </w:rPr>
      </w:pPr>
    </w:p>
    <w:p w14:paraId="2FC428E9" w14:textId="57BECAD3" w:rsidR="00F74A76" w:rsidRPr="00C87517" w:rsidRDefault="00F74A76" w:rsidP="005F6855">
      <w:pPr>
        <w:widowControl w:val="0"/>
        <w:rPr>
          <w:rFonts w:ascii="Arial Narrow" w:hAnsi="Arial Narrow" w:cstheme="minorHAnsi"/>
          <w:sz w:val="18"/>
          <w:szCs w:val="18"/>
        </w:rPr>
      </w:pPr>
    </w:p>
    <w:p w14:paraId="1362364F" w14:textId="2384CD08" w:rsidR="00F74A76" w:rsidRPr="00C87517" w:rsidRDefault="00F74A76" w:rsidP="005F6855">
      <w:pPr>
        <w:widowControl w:val="0"/>
        <w:rPr>
          <w:rFonts w:ascii="Arial Narrow" w:hAnsi="Arial Narrow" w:cstheme="minorHAnsi"/>
          <w:sz w:val="18"/>
          <w:szCs w:val="18"/>
        </w:rPr>
      </w:pPr>
    </w:p>
    <w:p w14:paraId="39CA2900" w14:textId="40565000" w:rsidR="00F74A76" w:rsidRPr="00C87517" w:rsidRDefault="00F74A76" w:rsidP="005F6855">
      <w:pPr>
        <w:widowControl w:val="0"/>
        <w:rPr>
          <w:rFonts w:ascii="Arial Narrow" w:hAnsi="Arial Narrow" w:cstheme="minorHAnsi"/>
          <w:sz w:val="18"/>
          <w:szCs w:val="18"/>
        </w:rPr>
      </w:pPr>
    </w:p>
    <w:p w14:paraId="1B93B699" w14:textId="14D55ACD" w:rsidR="00F74A76" w:rsidRPr="00C87517" w:rsidRDefault="0024739F" w:rsidP="005F6855">
      <w:pPr>
        <w:widowControl w:val="0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noProof/>
          <w:sz w:val="18"/>
          <w:szCs w:val="18"/>
        </w:rPr>
        <w:pict w14:anchorId="1EECF81E">
          <v:line id="_x0000_s1095" style="position:absolute;z-index:251702272;visibility:visible" from="230.3pt,.05pt" to="230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">
            <v:stroke endarrow="block"/>
          </v:line>
        </w:pict>
      </w:r>
    </w:p>
    <w:p w14:paraId="0CD0DE02" w14:textId="481FA3A7" w:rsidR="00E31075" w:rsidRPr="00C87517" w:rsidRDefault="0024739F" w:rsidP="005F6855">
      <w:pPr>
        <w:widowControl w:val="0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noProof/>
          <w:sz w:val="18"/>
          <w:szCs w:val="18"/>
        </w:rPr>
        <w:pict w14:anchorId="3244ED1D">
          <v:roundrect id="_x0000_s1096" style="position:absolute;margin-left:59.1pt;margin-top:4.6pt;width:340.4pt;height:43.1pt;z-index:251703296;visibility:visible;mso-wrap-distance-left:9pt;mso-wrap-distance-top:0;mso-wrap-distance-right:9pt;mso-wrap-distance-bottom:0;mso-position-horizontal-relative:margin;mso-position-vertical-relative:text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" strokeweight="2.25pt">
            <v:textbox>
              <w:txbxContent>
                <w:p w14:paraId="4E8693DC" w14:textId="03F5EB92" w:rsidR="00D6222F" w:rsidRPr="00211DE7" w:rsidRDefault="006C36FA" w:rsidP="00D6222F">
                  <w:pPr>
                    <w:jc w:val="center"/>
                    <w:rPr>
                      <w:sz w:val="16"/>
                    </w:rPr>
                  </w:pPr>
                  <w:r w:rsidRPr="00211DE7">
                    <w:rPr>
                      <w:sz w:val="16"/>
                    </w:rPr>
                    <w:t xml:space="preserve">SORUMLU PERSONEL, </w:t>
                  </w:r>
                  <w:proofErr w:type="gramStart"/>
                  <w:r w:rsidRPr="00211DE7">
                    <w:rPr>
                      <w:sz w:val="16"/>
                    </w:rPr>
                    <w:t>ŞİKAYETİN</w:t>
                  </w:r>
                  <w:proofErr w:type="gramEnd"/>
                  <w:r w:rsidRPr="00211DE7">
                    <w:rPr>
                      <w:sz w:val="16"/>
                    </w:rPr>
                    <w:t xml:space="preserve"> İNCELENMESİ, DEĞERLENDİRİLMESİ VE SONUÇLANDIRILMASI AŞAMASINDA LÜZUMU HALİNDE LABORATUVAR MÜDÜRÜ İLE BİR ARAYA GELİR.</w:t>
                  </w:r>
                </w:p>
              </w:txbxContent>
            </v:textbox>
            <w10:wrap anchorx="margin"/>
          </v:roundrect>
        </w:pict>
      </w:r>
    </w:p>
    <w:p w14:paraId="43E19EB6" w14:textId="34C6C27A" w:rsidR="00F74A76" w:rsidRPr="00C87517" w:rsidRDefault="00F74A76" w:rsidP="005F6855">
      <w:pPr>
        <w:widowControl w:val="0"/>
        <w:rPr>
          <w:rFonts w:ascii="Arial Narrow" w:hAnsi="Arial Narrow" w:cstheme="minorHAnsi"/>
          <w:sz w:val="18"/>
          <w:szCs w:val="18"/>
        </w:rPr>
      </w:pPr>
    </w:p>
    <w:p w14:paraId="4192777F" w14:textId="0DEF78C9" w:rsidR="00F74A76" w:rsidRPr="00C87517" w:rsidRDefault="00F74A76" w:rsidP="005F6855">
      <w:pPr>
        <w:widowControl w:val="0"/>
        <w:rPr>
          <w:rFonts w:ascii="Arial Narrow" w:hAnsi="Arial Narrow" w:cstheme="minorHAnsi"/>
          <w:sz w:val="18"/>
          <w:szCs w:val="18"/>
        </w:rPr>
      </w:pPr>
    </w:p>
    <w:p w14:paraId="2AFF12A3" w14:textId="40BBA084" w:rsidR="00F74A76" w:rsidRPr="00C87517" w:rsidRDefault="00F74A76" w:rsidP="005F6855">
      <w:pPr>
        <w:widowControl w:val="0"/>
        <w:rPr>
          <w:rFonts w:ascii="Arial Narrow" w:hAnsi="Arial Narrow" w:cstheme="minorHAnsi"/>
          <w:sz w:val="18"/>
          <w:szCs w:val="18"/>
        </w:rPr>
      </w:pPr>
    </w:p>
    <w:p w14:paraId="167AC658" w14:textId="7650A13B" w:rsidR="00E31075" w:rsidRPr="00C87517" w:rsidRDefault="0024739F" w:rsidP="005F6855">
      <w:pPr>
        <w:widowControl w:val="0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noProof/>
          <w:sz w:val="18"/>
          <w:szCs w:val="18"/>
        </w:rPr>
        <w:pict w14:anchorId="1EECF81E">
          <v:line id="_x0000_s1097" style="position:absolute;z-index:251704320;visibility:visible" from="230.3pt,5.45pt" to="230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">
            <v:stroke endarrow="block"/>
          </v:line>
        </w:pict>
      </w:r>
    </w:p>
    <w:p w14:paraId="7F17CA3F" w14:textId="080E655C" w:rsidR="00F74A76" w:rsidRPr="00C87517" w:rsidRDefault="0024739F" w:rsidP="005F6855">
      <w:pPr>
        <w:widowControl w:val="0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noProof/>
          <w:sz w:val="18"/>
          <w:szCs w:val="18"/>
        </w:rPr>
        <w:pict w14:anchorId="3244ED1D">
          <v:roundrect id="_x0000_s1098" style="position:absolute;margin-left:69.9pt;margin-top:9.5pt;width:320.75pt;height:37.05pt;z-index:251705344;visibility:visible;mso-wrap-distance-left:9pt;mso-wrap-distance-top:0;mso-wrap-distance-right:9pt;mso-wrap-distance-bottom:0;mso-position-horizontal-relative:margin;mso-position-vertical-relative:text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" strokeweight="2.25pt">
            <v:textbox>
              <w:txbxContent>
                <w:p w14:paraId="6FC2100A" w14:textId="529CF003" w:rsidR="006C36FA" w:rsidRPr="00211DE7" w:rsidRDefault="006C36FA" w:rsidP="006C36FA">
                  <w:pPr>
                    <w:jc w:val="center"/>
                    <w:rPr>
                      <w:sz w:val="18"/>
                    </w:rPr>
                  </w:pPr>
                  <w:r w:rsidRPr="00211DE7">
                    <w:rPr>
                      <w:sz w:val="18"/>
                    </w:rPr>
                    <w:t xml:space="preserve">ŞİKÂYETLERİN, İNCELEMELERİN VE LABORATUVAR TARAFINDAN FAALİYETLER </w:t>
                  </w:r>
                  <w:r w:rsidRPr="00211DE7">
                    <w:rPr>
                      <w:b/>
                      <w:sz w:val="18"/>
                    </w:rPr>
                    <w:t>Şikâyet Talep Forumu’na</w:t>
                  </w:r>
                  <w:r w:rsidRPr="00211DE7">
                    <w:rPr>
                      <w:sz w:val="18"/>
                    </w:rPr>
                    <w:t xml:space="preserve"> İŞLENİR.</w:t>
                  </w:r>
                </w:p>
              </w:txbxContent>
            </v:textbox>
            <w10:wrap anchorx="margin"/>
          </v:roundrect>
        </w:pict>
      </w:r>
    </w:p>
    <w:p w14:paraId="4EB6E080" w14:textId="61C2C50D" w:rsidR="00F74A76" w:rsidRPr="00C87517" w:rsidRDefault="00F74A76" w:rsidP="005F6855">
      <w:pPr>
        <w:widowControl w:val="0"/>
        <w:rPr>
          <w:rFonts w:ascii="Arial Narrow" w:hAnsi="Arial Narrow" w:cstheme="minorHAnsi"/>
          <w:sz w:val="18"/>
          <w:szCs w:val="18"/>
        </w:rPr>
      </w:pPr>
    </w:p>
    <w:p w14:paraId="58CF7407" w14:textId="782A0228" w:rsidR="00F74A76" w:rsidRPr="00C87517" w:rsidRDefault="00F74A76" w:rsidP="005F6855">
      <w:pPr>
        <w:widowControl w:val="0"/>
        <w:rPr>
          <w:rFonts w:ascii="Arial Narrow" w:hAnsi="Arial Narrow" w:cstheme="minorHAnsi"/>
          <w:sz w:val="18"/>
          <w:szCs w:val="18"/>
        </w:rPr>
      </w:pPr>
    </w:p>
    <w:p w14:paraId="29A30F1B" w14:textId="69A97D89" w:rsidR="00F74A76" w:rsidRPr="00C87517" w:rsidRDefault="00F74A76" w:rsidP="005F6855">
      <w:pPr>
        <w:widowControl w:val="0"/>
        <w:rPr>
          <w:rFonts w:ascii="Arial Narrow" w:hAnsi="Arial Narrow" w:cstheme="minorHAnsi"/>
          <w:sz w:val="18"/>
          <w:szCs w:val="18"/>
        </w:rPr>
      </w:pPr>
    </w:p>
    <w:p w14:paraId="6F873B20" w14:textId="7D23F040" w:rsidR="00E31075" w:rsidRPr="00C87517" w:rsidRDefault="0024739F" w:rsidP="005F6855">
      <w:pPr>
        <w:widowControl w:val="0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noProof/>
          <w:sz w:val="18"/>
          <w:szCs w:val="18"/>
        </w:rPr>
        <w:pict w14:anchorId="1EECF81E">
          <v:line id="_x0000_s1100" style="position:absolute;z-index:251707392;visibility:visible" from="230.3pt,5.2pt" to="230.3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">
            <v:stroke endarrow="block"/>
          </v:line>
        </w:pict>
      </w:r>
    </w:p>
    <w:p w14:paraId="31F41CEF" w14:textId="44A1C6FB" w:rsidR="00F74A76" w:rsidRPr="00C87517" w:rsidRDefault="0024739F" w:rsidP="005F6855">
      <w:pPr>
        <w:widowControl w:val="0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noProof/>
          <w:sz w:val="18"/>
          <w:szCs w:val="18"/>
        </w:rPr>
        <w:pict w14:anchorId="3244ED1D">
          <v:roundrect id="_x0000_s1099" style="position:absolute;margin-left:50.55pt;margin-top:8.75pt;width:5in;height:33.3pt;z-index:251706368;visibility:visible;mso-wrap-distance-left:9pt;mso-wrap-distance-top:0;mso-wrap-distance-right:9pt;mso-wrap-distance-bottom:0;mso-position-horizontal-relative:margin;mso-position-vertical-relative:text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" strokeweight="2.25pt">
            <v:textbox style="mso-next-textbox:#_x0000_s1099">
              <w:txbxContent>
                <w:p w14:paraId="5E44A306" w14:textId="7522EBCD" w:rsidR="00211DE7" w:rsidRPr="00676C06" w:rsidRDefault="00211DE7" w:rsidP="00211DE7">
                  <w:pPr>
                    <w:jc w:val="center"/>
                    <w:rPr>
                      <w:b/>
                      <w:sz w:val="18"/>
                    </w:rPr>
                  </w:pPr>
                  <w:r w:rsidRPr="00211DE7">
                    <w:rPr>
                      <w:sz w:val="18"/>
                    </w:rPr>
                    <w:t xml:space="preserve">KALİTE YÖNETİCİSİ, GEREKLİ DURUMLARDA </w:t>
                  </w:r>
                  <w:r w:rsidR="00676C06" w:rsidRPr="00676C06">
                    <w:rPr>
                      <w:b/>
                      <w:sz w:val="18"/>
                    </w:rPr>
                    <w:t>Düzeltici Faaliyet</w:t>
                  </w:r>
                </w:p>
                <w:p w14:paraId="36A1F443" w14:textId="362F7BB5" w:rsidR="00211DE7" w:rsidRPr="00211DE7" w:rsidRDefault="00676C06" w:rsidP="00211DE7">
                  <w:pPr>
                    <w:jc w:val="center"/>
                    <w:rPr>
                      <w:sz w:val="18"/>
                    </w:rPr>
                  </w:pPr>
                  <w:r w:rsidRPr="00676C06">
                    <w:rPr>
                      <w:b/>
                      <w:sz w:val="18"/>
                    </w:rPr>
                    <w:t>Prosedürüne</w:t>
                  </w:r>
                  <w:r w:rsidR="00211DE7" w:rsidRPr="00676C06">
                    <w:rPr>
                      <w:b/>
                      <w:sz w:val="18"/>
                    </w:rPr>
                    <w:t xml:space="preserve"> </w:t>
                  </w:r>
                  <w:r w:rsidR="00211DE7" w:rsidRPr="00211DE7">
                    <w:rPr>
                      <w:sz w:val="18"/>
                    </w:rPr>
                    <w:t>GÖRE DÜZELTİCİ FAALİYET YÜRÜTÜR VE ETKİNLİĞİNİ İZLER.</w:t>
                  </w:r>
                </w:p>
              </w:txbxContent>
            </v:textbox>
            <w10:wrap anchorx="margin"/>
          </v:roundrect>
        </w:pict>
      </w:r>
    </w:p>
    <w:p w14:paraId="7D06BC49" w14:textId="63B57DA3" w:rsidR="00F74A76" w:rsidRPr="00C87517" w:rsidRDefault="00F74A76" w:rsidP="005F6855">
      <w:pPr>
        <w:widowControl w:val="0"/>
        <w:rPr>
          <w:rFonts w:ascii="Arial Narrow" w:hAnsi="Arial Narrow" w:cstheme="minorHAnsi"/>
          <w:sz w:val="18"/>
          <w:szCs w:val="18"/>
        </w:rPr>
      </w:pPr>
    </w:p>
    <w:p w14:paraId="067236F5" w14:textId="3CBC9A4C" w:rsidR="00F74A76" w:rsidRPr="00C87517" w:rsidRDefault="00F74A76" w:rsidP="005F6855">
      <w:pPr>
        <w:widowControl w:val="0"/>
        <w:rPr>
          <w:rFonts w:ascii="Arial Narrow" w:hAnsi="Arial Narrow" w:cstheme="minorHAnsi"/>
          <w:sz w:val="18"/>
          <w:szCs w:val="18"/>
        </w:rPr>
      </w:pPr>
    </w:p>
    <w:p w14:paraId="66B300FC" w14:textId="03D27FA5" w:rsidR="00F74A76" w:rsidRPr="00C87517" w:rsidRDefault="00F74A76" w:rsidP="005F6855">
      <w:pPr>
        <w:widowControl w:val="0"/>
        <w:rPr>
          <w:rFonts w:ascii="Arial Narrow" w:hAnsi="Arial Narrow" w:cstheme="minorHAnsi"/>
          <w:sz w:val="18"/>
          <w:szCs w:val="18"/>
        </w:rPr>
      </w:pPr>
    </w:p>
    <w:p w14:paraId="1B1CBF1C" w14:textId="68B7FF42" w:rsidR="006C36FA" w:rsidRDefault="0024739F" w:rsidP="005F6855">
      <w:pPr>
        <w:widowControl w:val="0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noProof/>
          <w:sz w:val="18"/>
          <w:szCs w:val="18"/>
        </w:rPr>
        <w:pict w14:anchorId="1EECF81E">
          <v:line id="_x0000_s1101" style="position:absolute;z-index:251708416;visibility:visible" from="231.2pt,.75pt" to="231.2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">
            <v:stroke endarrow="block"/>
          </v:line>
        </w:pict>
      </w:r>
    </w:p>
    <w:p w14:paraId="38DC4C52" w14:textId="0C98B7B5" w:rsidR="006C36FA" w:rsidRDefault="0024739F" w:rsidP="005F6855">
      <w:pPr>
        <w:widowControl w:val="0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noProof/>
          <w:sz w:val="18"/>
          <w:szCs w:val="18"/>
        </w:rPr>
        <w:pict w14:anchorId="3244ED1D">
          <v:roundrect id="_x0000_s1102" style="position:absolute;margin-left:51.15pt;margin-top:5.25pt;width:5in;height:42.2pt;z-index:251709440;visibility:visible;mso-wrap-distance-left:9pt;mso-wrap-distance-top:0;mso-wrap-distance-right:9pt;mso-wrap-distance-bottom:0;mso-position-horizontal-relative:margin;mso-position-vertical-relative:text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" strokeweight="2.25pt">
            <v:textbox style="mso-next-textbox:#_x0000_s1102">
              <w:txbxContent>
                <w:p w14:paraId="6AEFB916" w14:textId="47AE238C" w:rsidR="00211DE7" w:rsidRPr="00450A07" w:rsidRDefault="00211DE7" w:rsidP="00211DE7">
                  <w:pPr>
                    <w:jc w:val="center"/>
                    <w:rPr>
                      <w:rFonts w:ascii="Arial" w:hAnsi="Arial" w:cs="Arial"/>
                      <w:sz w:val="18"/>
                      <w:szCs w:val="19"/>
                    </w:rPr>
                  </w:pPr>
                  <w:r w:rsidRPr="00211DE7">
                    <w:rPr>
                      <w:sz w:val="18"/>
                    </w:rPr>
                    <w:t xml:space="preserve">ŞİKÂYETİN NETİCESİNDE UYGUN OLMAYAN DENEY İŞİ KAPSAMINDA YÜRÜTÜLEN İŞİN DURDURULMASI, TEKRARLANMASI GEREKİRSE </w:t>
                  </w:r>
                  <w:r w:rsidR="00EE7086" w:rsidRPr="00EE7086">
                    <w:rPr>
                      <w:b/>
                      <w:sz w:val="18"/>
                    </w:rPr>
                    <w:t>Uygun Olmayan Deney İşinin Kontrolü</w:t>
                  </w:r>
                  <w:r w:rsidR="00EE7086" w:rsidRPr="00EE7086">
                    <w:rPr>
                      <w:rFonts w:ascii="Arial" w:hAnsi="Arial" w:cs="Arial"/>
                      <w:b/>
                      <w:sz w:val="18"/>
                      <w:szCs w:val="19"/>
                    </w:rPr>
                    <w:t xml:space="preserve"> Prosedürü</w:t>
                  </w:r>
                  <w:r w:rsidRPr="00450A07">
                    <w:rPr>
                      <w:rFonts w:ascii="Arial" w:hAnsi="Arial" w:cs="Arial"/>
                      <w:sz w:val="18"/>
                      <w:szCs w:val="19"/>
                    </w:rPr>
                    <w:t xml:space="preserve"> UYGULANIR.</w:t>
                  </w:r>
                </w:p>
                <w:p w14:paraId="44FD5E9D" w14:textId="59CC42C4" w:rsidR="00211DE7" w:rsidRPr="00211DE7" w:rsidRDefault="00211DE7" w:rsidP="00211DE7">
                  <w:pPr>
                    <w:jc w:val="center"/>
                    <w:rPr>
                      <w:sz w:val="18"/>
                    </w:rPr>
                  </w:pPr>
                </w:p>
              </w:txbxContent>
            </v:textbox>
            <w10:wrap anchorx="margin"/>
          </v:roundrect>
        </w:pict>
      </w:r>
    </w:p>
    <w:p w14:paraId="7668B3A3" w14:textId="046AB46F" w:rsidR="006C36FA" w:rsidRDefault="006C36FA" w:rsidP="005F6855">
      <w:pPr>
        <w:widowControl w:val="0"/>
        <w:rPr>
          <w:rFonts w:ascii="Arial Narrow" w:hAnsi="Arial Narrow" w:cstheme="minorHAnsi"/>
          <w:sz w:val="18"/>
          <w:szCs w:val="18"/>
        </w:rPr>
      </w:pPr>
    </w:p>
    <w:p w14:paraId="29C069DB" w14:textId="77777777" w:rsidR="006C36FA" w:rsidRDefault="006C36FA" w:rsidP="005F6855">
      <w:pPr>
        <w:widowControl w:val="0"/>
        <w:rPr>
          <w:rFonts w:ascii="Arial Narrow" w:hAnsi="Arial Narrow" w:cstheme="minorHAnsi"/>
          <w:sz w:val="18"/>
          <w:szCs w:val="18"/>
        </w:rPr>
      </w:pPr>
    </w:p>
    <w:p w14:paraId="29CAA033" w14:textId="4A3C80DA" w:rsidR="00F74A76" w:rsidRPr="00C87517" w:rsidRDefault="00F74A76" w:rsidP="005F6855">
      <w:pPr>
        <w:widowControl w:val="0"/>
        <w:rPr>
          <w:rFonts w:ascii="Arial Narrow" w:hAnsi="Arial Narrow" w:cstheme="minorHAnsi"/>
          <w:sz w:val="18"/>
          <w:szCs w:val="18"/>
        </w:rPr>
      </w:pPr>
    </w:p>
    <w:p w14:paraId="5D709C58" w14:textId="20D605A9" w:rsidR="00F74A76" w:rsidRPr="00C87517" w:rsidRDefault="0024739F" w:rsidP="005F6855">
      <w:pPr>
        <w:widowControl w:val="0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noProof/>
          <w:sz w:val="18"/>
          <w:szCs w:val="18"/>
        </w:rPr>
        <w:pict w14:anchorId="1EECF81E">
          <v:line id="_x0000_s1104" style="position:absolute;z-index:251711488;visibility:visible" from="231.2pt,8.15pt" to="231.2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">
            <v:stroke endarrow="block"/>
          </v:line>
        </w:pict>
      </w:r>
    </w:p>
    <w:p w14:paraId="1764F058" w14:textId="2F829ECF" w:rsidR="00F74A76" w:rsidRPr="00C87517" w:rsidRDefault="00F74A76" w:rsidP="005F6855">
      <w:pPr>
        <w:widowControl w:val="0"/>
        <w:rPr>
          <w:rFonts w:ascii="Arial Narrow" w:hAnsi="Arial Narrow" w:cstheme="minorHAnsi"/>
          <w:sz w:val="18"/>
          <w:szCs w:val="18"/>
        </w:rPr>
      </w:pPr>
    </w:p>
    <w:p w14:paraId="50BAE104" w14:textId="0515C712" w:rsidR="00C72253" w:rsidRDefault="0024739F" w:rsidP="005F6855">
      <w:pPr>
        <w:widowControl w:val="0"/>
        <w:outlineLvl w:val="0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noProof/>
          <w:sz w:val="18"/>
          <w:szCs w:val="18"/>
        </w:rPr>
        <w:pict w14:anchorId="3244ED1D">
          <v:roundrect id="_x0000_s1103" style="position:absolute;margin-left:102.2pt;margin-top:1.85pt;width:258.7pt;height:40.7pt;z-index:251710464;visibility:visible;mso-wrap-distance-left:9pt;mso-wrap-distance-top:0;mso-wrap-distance-right:9pt;mso-wrap-distance-bottom:0;mso-position-horizontal-relative:margin;mso-position-vertical-relative:text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" strokeweight="2.25pt">
            <v:textbox style="mso-next-textbox:#_x0000_s1103">
              <w:txbxContent>
                <w:p w14:paraId="1A56FD6B" w14:textId="6EFF4371" w:rsidR="00536E07" w:rsidRPr="00536E07" w:rsidRDefault="00536E07" w:rsidP="00536E07">
                  <w:pPr>
                    <w:jc w:val="center"/>
                    <w:rPr>
                      <w:rFonts w:ascii="Arial" w:hAnsi="Arial" w:cs="Arial"/>
                      <w:sz w:val="18"/>
                      <w:szCs w:val="19"/>
                    </w:rPr>
                  </w:pPr>
                  <w:r w:rsidRPr="00536E07">
                    <w:rPr>
                      <w:rFonts w:ascii="Arial" w:hAnsi="Arial" w:cs="Arial"/>
                      <w:sz w:val="18"/>
                      <w:szCs w:val="19"/>
                    </w:rPr>
                    <w:t>ŞİKÂYET SONUCU MÜŞTERİYE YAZILI VEYA SÖZLÜ OLARAK BİLDİRİLİR.</w:t>
                  </w:r>
                </w:p>
              </w:txbxContent>
            </v:textbox>
            <w10:wrap anchorx="margin"/>
          </v:roundrect>
        </w:pict>
      </w:r>
      <w:r w:rsidR="00F74A76" w:rsidRPr="00C87517">
        <w:rPr>
          <w:rFonts w:ascii="Arial Narrow" w:hAnsi="Arial Narrow" w:cstheme="minorHAnsi"/>
          <w:sz w:val="18"/>
          <w:szCs w:val="18"/>
        </w:rPr>
        <w:t xml:space="preserve">                                                                </w:t>
      </w:r>
    </w:p>
    <w:p w14:paraId="2A06A659" w14:textId="3AA6F539" w:rsidR="00C72253" w:rsidRDefault="00C72253" w:rsidP="005F6855">
      <w:pPr>
        <w:widowControl w:val="0"/>
        <w:outlineLvl w:val="0"/>
        <w:rPr>
          <w:rFonts w:ascii="Arial Narrow" w:hAnsi="Arial Narrow" w:cstheme="minorHAnsi"/>
          <w:sz w:val="18"/>
          <w:szCs w:val="18"/>
        </w:rPr>
      </w:pPr>
    </w:p>
    <w:p w14:paraId="166530BF" w14:textId="3B2E2389" w:rsidR="00E31075" w:rsidRPr="00C87517" w:rsidRDefault="00F74A76" w:rsidP="005F6855">
      <w:pPr>
        <w:widowControl w:val="0"/>
        <w:outlineLvl w:val="0"/>
        <w:rPr>
          <w:rFonts w:ascii="Arial Narrow" w:hAnsi="Arial Narrow" w:cstheme="minorHAnsi"/>
          <w:sz w:val="18"/>
          <w:szCs w:val="18"/>
        </w:rPr>
      </w:pPr>
      <w:r w:rsidRPr="00C87517">
        <w:rPr>
          <w:rFonts w:ascii="Arial Narrow" w:hAnsi="Arial Narrow" w:cstheme="minorHAnsi"/>
          <w:sz w:val="18"/>
          <w:szCs w:val="18"/>
        </w:rPr>
        <w:t xml:space="preserve">                                                                       </w:t>
      </w:r>
    </w:p>
    <w:p w14:paraId="430BC9E3" w14:textId="2190838C" w:rsidR="00F74A76" w:rsidRPr="00C87517" w:rsidRDefault="00F74A76" w:rsidP="005F6855">
      <w:pPr>
        <w:widowControl w:val="0"/>
        <w:outlineLvl w:val="0"/>
        <w:rPr>
          <w:rFonts w:ascii="Arial Narrow" w:hAnsi="Arial Narrow" w:cstheme="minorHAnsi"/>
          <w:sz w:val="18"/>
          <w:szCs w:val="18"/>
        </w:rPr>
      </w:pPr>
      <w:r w:rsidRPr="00C87517">
        <w:rPr>
          <w:rFonts w:ascii="Arial Narrow" w:hAnsi="Arial Narrow" w:cstheme="minorHAnsi"/>
          <w:sz w:val="18"/>
          <w:szCs w:val="18"/>
        </w:rPr>
        <w:t xml:space="preserve">                </w:t>
      </w:r>
    </w:p>
    <w:p w14:paraId="364CE5D5" w14:textId="77777777" w:rsidR="002E0EF0" w:rsidRPr="0051708B" w:rsidRDefault="002E0EF0" w:rsidP="00536E07">
      <w:pPr>
        <w:pStyle w:val="ListeParagraf"/>
        <w:numPr>
          <w:ilvl w:val="0"/>
          <w:numId w:val="4"/>
        </w:numPr>
        <w:spacing w:before="240"/>
        <w:ind w:left="-567" w:hanging="284"/>
        <w:jc w:val="both"/>
        <w:rPr>
          <w:rFonts w:ascii="Arial" w:hAnsi="Arial" w:cs="Arial"/>
          <w:b/>
          <w:sz w:val="18"/>
          <w:szCs w:val="18"/>
        </w:rPr>
      </w:pPr>
      <w:bookmarkStart w:id="6" w:name="_Hlk35255600"/>
      <w:r w:rsidRPr="0051708B">
        <w:rPr>
          <w:rFonts w:ascii="Arial" w:hAnsi="Arial" w:cs="Arial"/>
          <w:b/>
          <w:sz w:val="24"/>
          <w:szCs w:val="24"/>
        </w:rPr>
        <w:lastRenderedPageBreak/>
        <w:t>İLGİLİ DÖKÜMANLAR</w:t>
      </w:r>
    </w:p>
    <w:bookmarkEnd w:id="6"/>
    <w:p w14:paraId="3F19FCAA" w14:textId="0AD22A27" w:rsidR="002E0EF0" w:rsidRPr="00676C06" w:rsidRDefault="002E0EF0" w:rsidP="00676C06">
      <w:pPr>
        <w:pStyle w:val="ListeParagraf"/>
        <w:numPr>
          <w:ilvl w:val="0"/>
          <w:numId w:val="11"/>
        </w:numPr>
        <w:ind w:left="-567" w:hanging="284"/>
        <w:jc w:val="both"/>
        <w:rPr>
          <w:rFonts w:ascii="Arial" w:hAnsi="Arial" w:cs="Arial"/>
          <w:sz w:val="24"/>
          <w:szCs w:val="24"/>
        </w:rPr>
      </w:pPr>
      <w:r w:rsidRPr="00676C06">
        <w:rPr>
          <w:rFonts w:ascii="Arial" w:hAnsi="Arial" w:cs="Arial"/>
          <w:sz w:val="24"/>
          <w:szCs w:val="24"/>
        </w:rPr>
        <w:t xml:space="preserve">Uygun Olmayan Deney İşinin Kontrolü Prosedürü </w:t>
      </w:r>
    </w:p>
    <w:p w14:paraId="62FEC8E4" w14:textId="5AC7CD62" w:rsidR="002E0EF0" w:rsidRPr="00676C06" w:rsidRDefault="002E0EF0" w:rsidP="00676C06">
      <w:pPr>
        <w:pStyle w:val="ListeParagraf"/>
        <w:numPr>
          <w:ilvl w:val="0"/>
          <w:numId w:val="11"/>
        </w:numPr>
        <w:ind w:left="-567" w:hanging="284"/>
        <w:jc w:val="both"/>
        <w:rPr>
          <w:rFonts w:ascii="Arial" w:hAnsi="Arial" w:cs="Arial"/>
          <w:sz w:val="24"/>
          <w:szCs w:val="24"/>
        </w:rPr>
      </w:pPr>
      <w:r w:rsidRPr="00676C06">
        <w:rPr>
          <w:rFonts w:ascii="Arial" w:hAnsi="Arial" w:cs="Arial"/>
          <w:sz w:val="24"/>
          <w:szCs w:val="24"/>
        </w:rPr>
        <w:t xml:space="preserve">Düzeltici Faaliyet Prosedürü </w:t>
      </w:r>
    </w:p>
    <w:p w14:paraId="636DC970" w14:textId="684AC840" w:rsidR="002E0EF0" w:rsidRPr="00676C06" w:rsidRDefault="00C87517" w:rsidP="00676C06">
      <w:pPr>
        <w:pStyle w:val="ListeParagraf"/>
        <w:numPr>
          <w:ilvl w:val="0"/>
          <w:numId w:val="11"/>
        </w:numPr>
        <w:ind w:left="-567" w:hanging="284"/>
        <w:jc w:val="both"/>
        <w:rPr>
          <w:rFonts w:ascii="Arial" w:hAnsi="Arial" w:cs="Arial"/>
          <w:sz w:val="24"/>
          <w:szCs w:val="24"/>
        </w:rPr>
      </w:pPr>
      <w:r w:rsidRPr="00676C06">
        <w:rPr>
          <w:rFonts w:ascii="Arial" w:hAnsi="Arial" w:cs="Arial"/>
          <w:sz w:val="24"/>
          <w:szCs w:val="24"/>
        </w:rPr>
        <w:t>Şikâyet</w:t>
      </w:r>
      <w:r w:rsidR="001C03C5" w:rsidRPr="00676C06">
        <w:rPr>
          <w:rFonts w:ascii="Arial" w:hAnsi="Arial" w:cs="Arial"/>
          <w:sz w:val="24"/>
          <w:szCs w:val="24"/>
        </w:rPr>
        <w:t>/Talep Formu</w:t>
      </w:r>
    </w:p>
    <w:p w14:paraId="739F3426" w14:textId="5D288AD8" w:rsidR="004957BA" w:rsidRDefault="00C87517" w:rsidP="00676C06">
      <w:pPr>
        <w:pStyle w:val="ListeParagraf"/>
        <w:numPr>
          <w:ilvl w:val="0"/>
          <w:numId w:val="11"/>
        </w:numPr>
        <w:ind w:left="-567" w:hanging="284"/>
        <w:jc w:val="both"/>
        <w:rPr>
          <w:rFonts w:ascii="Arial" w:hAnsi="Arial" w:cs="Arial"/>
          <w:sz w:val="24"/>
          <w:szCs w:val="24"/>
        </w:rPr>
      </w:pPr>
      <w:r w:rsidRPr="00676C06">
        <w:rPr>
          <w:rFonts w:ascii="Arial" w:hAnsi="Arial" w:cs="Arial"/>
          <w:sz w:val="24"/>
          <w:szCs w:val="24"/>
        </w:rPr>
        <w:t>Şikâyet</w:t>
      </w:r>
      <w:r w:rsidR="001C03C5" w:rsidRPr="00676C06">
        <w:rPr>
          <w:rFonts w:ascii="Arial" w:hAnsi="Arial" w:cs="Arial"/>
          <w:sz w:val="24"/>
          <w:szCs w:val="24"/>
        </w:rPr>
        <w:t>/Talep Takip Formu</w:t>
      </w:r>
      <w:bookmarkStart w:id="7" w:name="_Hlk35255678"/>
      <w:bookmarkEnd w:id="1"/>
    </w:p>
    <w:p w14:paraId="0B86B656" w14:textId="77777777" w:rsidR="00676C06" w:rsidRPr="00676C06" w:rsidRDefault="00676C06" w:rsidP="00676C06">
      <w:pPr>
        <w:pStyle w:val="ListeParagraf"/>
        <w:ind w:left="-567"/>
        <w:jc w:val="both"/>
        <w:rPr>
          <w:rFonts w:ascii="Arial" w:hAnsi="Arial" w:cs="Arial"/>
          <w:sz w:val="24"/>
          <w:szCs w:val="24"/>
        </w:rPr>
      </w:pPr>
    </w:p>
    <w:p w14:paraId="3DA080CE" w14:textId="77777777" w:rsidR="00946D9D" w:rsidRPr="0051708B" w:rsidRDefault="00946D9D" w:rsidP="00536E07">
      <w:pPr>
        <w:pStyle w:val="ListeParagraf"/>
        <w:numPr>
          <w:ilvl w:val="0"/>
          <w:numId w:val="4"/>
        </w:numPr>
        <w:spacing w:before="240"/>
        <w:ind w:left="-567" w:hanging="284"/>
        <w:rPr>
          <w:rFonts w:ascii="Arial" w:hAnsi="Arial" w:cs="Arial"/>
          <w:sz w:val="24"/>
          <w:szCs w:val="24"/>
        </w:rPr>
      </w:pPr>
      <w:r w:rsidRPr="0051708B">
        <w:rPr>
          <w:rFonts w:ascii="Arial" w:hAnsi="Arial" w:cs="Arial"/>
          <w:b/>
          <w:sz w:val="24"/>
          <w:szCs w:val="24"/>
        </w:rPr>
        <w:t>REVİZYON DURUMU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3147"/>
        <w:gridCol w:w="4224"/>
      </w:tblGrid>
      <w:tr w:rsidR="005F6855" w:rsidRPr="0051708B" w14:paraId="217CE2BB" w14:textId="77777777" w:rsidTr="0089012E">
        <w:trPr>
          <w:trHeight w:val="4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BF63" w14:textId="77777777" w:rsidR="005F6855" w:rsidRPr="0051708B" w:rsidRDefault="005F6855" w:rsidP="005F6855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bookmarkStart w:id="8" w:name="_Hlk35250929"/>
            <w:bookmarkEnd w:id="7"/>
            <w:r w:rsidRPr="0051708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Rev.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1042" w14:textId="77777777" w:rsidR="005F6855" w:rsidRPr="0051708B" w:rsidRDefault="005F6855" w:rsidP="005F6855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51708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Tarih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7EE8" w14:textId="77777777" w:rsidR="005F6855" w:rsidRPr="0051708B" w:rsidRDefault="005F6855" w:rsidP="005F6855">
            <w:pPr>
              <w:spacing w:line="276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en-US"/>
              </w:rPr>
            </w:pPr>
            <w:r w:rsidRPr="0051708B">
              <w:rPr>
                <w:rFonts w:ascii="Arial" w:eastAsia="SimSun" w:hAnsi="Arial" w:cs="Arial"/>
                <w:b/>
                <w:sz w:val="24"/>
                <w:szCs w:val="24"/>
                <w:lang w:eastAsia="en-US"/>
              </w:rPr>
              <w:t>Revizyon Yapılan Madde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5655" w14:textId="77777777" w:rsidR="005F6855" w:rsidRPr="0051708B" w:rsidRDefault="005F6855" w:rsidP="005F6855">
            <w:pPr>
              <w:spacing w:line="276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en-US"/>
              </w:rPr>
            </w:pPr>
            <w:r w:rsidRPr="0051708B">
              <w:rPr>
                <w:rFonts w:ascii="Arial" w:eastAsia="SimSun" w:hAnsi="Arial" w:cs="Arial"/>
                <w:b/>
                <w:sz w:val="24"/>
                <w:szCs w:val="24"/>
                <w:lang w:eastAsia="en-US"/>
              </w:rPr>
              <w:t>Revizyon Sebebi</w:t>
            </w:r>
          </w:p>
        </w:tc>
      </w:tr>
      <w:tr w:rsidR="005F6855" w:rsidRPr="0051708B" w14:paraId="39E6E2DA" w14:textId="77777777" w:rsidTr="0089012E">
        <w:trPr>
          <w:trHeight w:val="4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F055" w14:textId="53FEA8C9" w:rsidR="005F6855" w:rsidRPr="00BE5448" w:rsidRDefault="00BE5448" w:rsidP="005F6855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E5448">
              <w:rPr>
                <w:rFonts w:ascii="Arial Narrow" w:hAnsi="Arial Narrow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C2E6" w14:textId="303948EC" w:rsidR="005F6855" w:rsidRPr="00BE5448" w:rsidRDefault="003D55B0" w:rsidP="003D55B0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03</w:t>
            </w:r>
            <w:r w:rsidR="00BE5448" w:rsidRPr="00BE5448">
              <w:rPr>
                <w:rFonts w:ascii="Arial Narrow" w:hAnsi="Arial Narrow" w:cs="Arial"/>
                <w:sz w:val="24"/>
                <w:szCs w:val="24"/>
              </w:rPr>
              <w:t>.</w:t>
            </w:r>
            <w:r>
              <w:rPr>
                <w:rFonts w:ascii="Arial Narrow" w:hAnsi="Arial Narrow" w:cs="Arial"/>
                <w:sz w:val="24"/>
                <w:szCs w:val="24"/>
              </w:rPr>
              <w:t>10</w:t>
            </w:r>
            <w:r w:rsidR="00BE5448" w:rsidRPr="00BE5448">
              <w:rPr>
                <w:rFonts w:ascii="Arial Narrow" w:hAnsi="Arial Narrow" w:cs="Arial"/>
                <w:sz w:val="24"/>
                <w:szCs w:val="24"/>
              </w:rPr>
              <w:t>.2023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B91C" w14:textId="1334D2AA" w:rsidR="005F6855" w:rsidRPr="00BE5448" w:rsidRDefault="00BE5448" w:rsidP="005F685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E5448">
              <w:rPr>
                <w:rFonts w:ascii="Arial Narrow" w:hAnsi="Arial Narrow" w:cs="Arial"/>
                <w:sz w:val="24"/>
                <w:szCs w:val="24"/>
              </w:rPr>
              <w:t>6.UYGU</w:t>
            </w:r>
            <w:bookmarkStart w:id="9" w:name="_GoBack"/>
            <w:bookmarkEnd w:id="9"/>
            <w:r w:rsidRPr="00BE5448">
              <w:rPr>
                <w:rFonts w:ascii="Arial Narrow" w:hAnsi="Arial Narrow" w:cs="Arial"/>
                <w:sz w:val="24"/>
                <w:szCs w:val="24"/>
              </w:rPr>
              <w:t>LAMA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52EB" w14:textId="567399BC" w:rsidR="005F6855" w:rsidRPr="00BE5448" w:rsidRDefault="00BE5448" w:rsidP="005F6855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E5448">
              <w:rPr>
                <w:rFonts w:ascii="Arial Narrow" w:hAnsi="Arial Narrow" w:cs="Arial"/>
                <w:sz w:val="24"/>
                <w:szCs w:val="24"/>
              </w:rPr>
              <w:t>6.UYGULAMA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Maddesine “</w:t>
            </w:r>
            <w:r w:rsidRPr="00BE5448">
              <w:rPr>
                <w:rFonts w:ascii="Arial Narrow" w:hAnsi="Arial Narrow" w:cs="Arial"/>
                <w:sz w:val="24"/>
                <w:szCs w:val="24"/>
              </w:rPr>
              <w:t>30 iş günü içerisinde müşteriye sonuçlar bildirilir.</w:t>
            </w:r>
            <w:r>
              <w:rPr>
                <w:rFonts w:ascii="Arial Narrow" w:hAnsi="Arial Narrow" w:cs="Arial"/>
                <w:sz w:val="24"/>
                <w:szCs w:val="24"/>
              </w:rPr>
              <w:t>” İbaresi eklenmiştir.</w:t>
            </w:r>
          </w:p>
        </w:tc>
      </w:tr>
      <w:tr w:rsidR="0089012E" w:rsidRPr="0051708B" w14:paraId="6B3EDF52" w14:textId="77777777" w:rsidTr="0089012E">
        <w:trPr>
          <w:trHeight w:val="4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A209" w14:textId="77777777" w:rsidR="0089012E" w:rsidRPr="00BE5448" w:rsidRDefault="0089012E" w:rsidP="005F6855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0E01" w14:textId="77777777" w:rsidR="0089012E" w:rsidRPr="00BE5448" w:rsidRDefault="0089012E" w:rsidP="005F6855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3B4A" w14:textId="77777777" w:rsidR="0089012E" w:rsidRPr="00BE5448" w:rsidRDefault="0089012E" w:rsidP="005F685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7AB2" w14:textId="77777777" w:rsidR="0089012E" w:rsidRPr="00BE5448" w:rsidRDefault="0089012E" w:rsidP="005F6855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F6855" w:rsidRPr="0051708B" w14:paraId="0E833675" w14:textId="77777777" w:rsidTr="0089012E">
        <w:trPr>
          <w:trHeight w:val="4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AB18" w14:textId="77777777" w:rsidR="005F6855" w:rsidRPr="00BE5448" w:rsidRDefault="005F6855" w:rsidP="00BE5448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B91F" w14:textId="77777777" w:rsidR="005F6855" w:rsidRPr="00BE5448" w:rsidRDefault="005F6855" w:rsidP="00BE5448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A856" w14:textId="77777777" w:rsidR="005F6855" w:rsidRPr="00BE5448" w:rsidRDefault="005F6855" w:rsidP="00BE5448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CF6B" w14:textId="77777777" w:rsidR="005F6855" w:rsidRPr="00BE5448" w:rsidRDefault="005F6855" w:rsidP="00BE5448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bookmarkEnd w:id="8"/>
    </w:tbl>
    <w:p w14:paraId="5ACCE046" w14:textId="77777777" w:rsidR="00946D9D" w:rsidRPr="005F6855" w:rsidRDefault="00946D9D" w:rsidP="005F6855">
      <w:pPr>
        <w:rPr>
          <w:rFonts w:ascii="Arial Narrow" w:hAnsi="Arial Narrow" w:cstheme="minorHAnsi"/>
          <w:sz w:val="24"/>
          <w:szCs w:val="24"/>
        </w:rPr>
      </w:pPr>
    </w:p>
    <w:p w14:paraId="00C4B8FF" w14:textId="77777777" w:rsidR="00946D9D" w:rsidRPr="005F6855" w:rsidRDefault="00946D9D" w:rsidP="005F6855">
      <w:pPr>
        <w:jc w:val="both"/>
        <w:rPr>
          <w:rFonts w:ascii="Arial Narrow" w:hAnsi="Arial Narrow" w:cstheme="minorHAnsi"/>
          <w:sz w:val="24"/>
          <w:szCs w:val="24"/>
        </w:rPr>
      </w:pPr>
    </w:p>
    <w:p w14:paraId="15F9C0C4" w14:textId="77777777" w:rsidR="002A7416" w:rsidRPr="005F6855" w:rsidRDefault="002A7416" w:rsidP="005F6855">
      <w:pPr>
        <w:rPr>
          <w:rFonts w:ascii="Arial Narrow" w:hAnsi="Arial Narrow" w:cstheme="minorHAnsi"/>
          <w:sz w:val="24"/>
          <w:szCs w:val="24"/>
        </w:rPr>
      </w:pPr>
    </w:p>
    <w:sectPr w:rsidR="002A7416" w:rsidRPr="005F6855" w:rsidSect="0089012E">
      <w:headerReference w:type="default" r:id="rId11"/>
      <w:footerReference w:type="default" r:id="rId12"/>
      <w:pgSz w:w="11906" w:h="16838"/>
      <w:pgMar w:top="1417" w:right="1133" w:bottom="2694" w:left="1417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5B579" w14:textId="77777777" w:rsidR="0024739F" w:rsidRDefault="0024739F" w:rsidP="00722643">
      <w:r>
        <w:separator/>
      </w:r>
    </w:p>
  </w:endnote>
  <w:endnote w:type="continuationSeparator" w:id="0">
    <w:p w14:paraId="76B5C996" w14:textId="77777777" w:rsidR="0024739F" w:rsidRDefault="0024739F" w:rsidP="0072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11"/>
      <w:tblW w:w="10774" w:type="dxa"/>
      <w:tblInd w:w="-743" w:type="dxa"/>
      <w:tblLook w:val="04A0" w:firstRow="1" w:lastRow="0" w:firstColumn="1" w:lastColumn="0" w:noHBand="0" w:noVBand="1"/>
    </w:tblPr>
    <w:tblGrid>
      <w:gridCol w:w="5529"/>
      <w:gridCol w:w="5245"/>
    </w:tblGrid>
    <w:tr w:rsidR="005C74C1" w:rsidRPr="00745689" w14:paraId="72F14D6C" w14:textId="77777777" w:rsidTr="007962D6">
      <w:trPr>
        <w:trHeight w:val="137"/>
      </w:trPr>
      <w:tc>
        <w:tcPr>
          <w:tcW w:w="5529" w:type="dxa"/>
          <w:vAlign w:val="center"/>
        </w:tcPr>
        <w:p w14:paraId="56071160" w14:textId="77777777" w:rsidR="005C74C1" w:rsidRPr="00745689" w:rsidRDefault="005C74C1" w:rsidP="007962D6">
          <w:pPr>
            <w:tabs>
              <w:tab w:val="left" w:pos="752"/>
            </w:tabs>
            <w:jc w:val="center"/>
            <w:rPr>
              <w:rFonts w:ascii="Arial Narrow" w:hAnsi="Arial Narrow" w:cs="Arial"/>
              <w:b/>
            </w:rPr>
          </w:pPr>
          <w:bookmarkStart w:id="10" w:name="_Hlk39364973"/>
          <w:bookmarkStart w:id="11" w:name="_Hlk35249916"/>
          <w:bookmarkStart w:id="12" w:name="_Hlk35249917"/>
          <w:bookmarkStart w:id="13" w:name="_Hlk35251847"/>
          <w:bookmarkStart w:id="14" w:name="_Hlk35251848"/>
          <w:r w:rsidRPr="00745689">
            <w:rPr>
              <w:rFonts w:ascii="Arial Narrow" w:hAnsi="Arial Narrow" w:cs="Arial"/>
              <w:b/>
            </w:rPr>
            <w:t>HAZIRLAYAN</w:t>
          </w:r>
        </w:p>
      </w:tc>
      <w:tc>
        <w:tcPr>
          <w:tcW w:w="5245" w:type="dxa"/>
          <w:vAlign w:val="center"/>
        </w:tcPr>
        <w:p w14:paraId="6832764D" w14:textId="77777777" w:rsidR="005C74C1" w:rsidRPr="00745689" w:rsidRDefault="005C74C1" w:rsidP="007962D6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 w:cs="Arial"/>
              <w:b/>
            </w:rPr>
          </w:pPr>
          <w:r w:rsidRPr="00745689">
            <w:rPr>
              <w:rFonts w:ascii="Arial Narrow" w:hAnsi="Arial Narrow" w:cs="Arial"/>
              <w:b/>
            </w:rPr>
            <w:t>ONAYLAYAN</w:t>
          </w:r>
        </w:p>
      </w:tc>
    </w:tr>
    <w:tr w:rsidR="005C74C1" w:rsidRPr="00745689" w14:paraId="681CA4DE" w14:textId="77777777" w:rsidTr="0089012E">
      <w:trPr>
        <w:trHeight w:val="1014"/>
      </w:trPr>
      <w:tc>
        <w:tcPr>
          <w:tcW w:w="5529" w:type="dxa"/>
        </w:tcPr>
        <w:p w14:paraId="69BE24FB" w14:textId="77777777" w:rsidR="00C72253" w:rsidRDefault="00C72253" w:rsidP="005C74C1">
          <w:pPr>
            <w:jc w:val="center"/>
            <w:rPr>
              <w:rFonts w:ascii="Arial Narrow" w:hAnsi="Arial Narrow" w:cs="Arial"/>
              <w:bCs/>
              <w:lang w:val="sv-SE"/>
            </w:rPr>
          </w:pPr>
        </w:p>
        <w:p w14:paraId="3E9D8DB8" w14:textId="77777777" w:rsidR="00C72253" w:rsidRDefault="00C72253" w:rsidP="005C74C1">
          <w:pPr>
            <w:jc w:val="center"/>
            <w:rPr>
              <w:rFonts w:ascii="Arial Narrow" w:hAnsi="Arial Narrow" w:cs="Arial"/>
              <w:bCs/>
              <w:lang w:val="sv-SE"/>
            </w:rPr>
          </w:pPr>
        </w:p>
        <w:p w14:paraId="3D52B232" w14:textId="77777777" w:rsidR="00C72253" w:rsidRDefault="00C72253" w:rsidP="005C74C1">
          <w:pPr>
            <w:jc w:val="center"/>
            <w:rPr>
              <w:rFonts w:ascii="Arial Narrow" w:hAnsi="Arial Narrow" w:cs="Arial"/>
              <w:bCs/>
              <w:lang w:val="sv-SE"/>
            </w:rPr>
          </w:pPr>
        </w:p>
        <w:p w14:paraId="2E342631" w14:textId="77777777" w:rsidR="005C74C1" w:rsidRDefault="005C74C1" w:rsidP="005C74C1">
          <w:pPr>
            <w:jc w:val="center"/>
            <w:rPr>
              <w:rFonts w:ascii="Arial Narrow" w:hAnsi="Arial Narrow" w:cs="Arial"/>
              <w:bCs/>
              <w:lang w:val="sv-SE"/>
            </w:rPr>
          </w:pPr>
          <w:r>
            <w:rPr>
              <w:rFonts w:ascii="Arial Narrow" w:hAnsi="Arial Narrow" w:cs="Arial"/>
              <w:bCs/>
              <w:lang w:val="sv-SE"/>
            </w:rPr>
            <w:t>İbrahim LAZOĞLU</w:t>
          </w:r>
        </w:p>
        <w:p w14:paraId="0DF573F7" w14:textId="288B06A7" w:rsidR="005C74C1" w:rsidRPr="00745689" w:rsidRDefault="005C74C1" w:rsidP="00C72253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Cs/>
              <w:lang w:val="sv-SE"/>
            </w:rPr>
            <w:t>Kalite Yöneticisi</w:t>
          </w:r>
        </w:p>
      </w:tc>
      <w:tc>
        <w:tcPr>
          <w:tcW w:w="5245" w:type="dxa"/>
        </w:tcPr>
        <w:p w14:paraId="788AEA04" w14:textId="77777777" w:rsidR="00C72253" w:rsidRDefault="00C72253" w:rsidP="005C74C1">
          <w:pPr>
            <w:jc w:val="center"/>
            <w:rPr>
              <w:rFonts w:ascii="Arial Narrow" w:hAnsi="Arial Narrow" w:cs="Arial"/>
              <w:bCs/>
              <w:lang w:val="sv-SE"/>
            </w:rPr>
          </w:pPr>
        </w:p>
        <w:p w14:paraId="044081E2" w14:textId="77777777" w:rsidR="00C72253" w:rsidRDefault="00C72253" w:rsidP="005C74C1">
          <w:pPr>
            <w:jc w:val="center"/>
            <w:rPr>
              <w:rFonts w:ascii="Arial Narrow" w:hAnsi="Arial Narrow" w:cs="Arial"/>
              <w:bCs/>
              <w:lang w:val="sv-SE"/>
            </w:rPr>
          </w:pPr>
        </w:p>
        <w:p w14:paraId="39C37A44" w14:textId="77777777" w:rsidR="00C72253" w:rsidRDefault="00C72253" w:rsidP="005C74C1">
          <w:pPr>
            <w:jc w:val="center"/>
            <w:rPr>
              <w:rFonts w:ascii="Arial Narrow" w:hAnsi="Arial Narrow" w:cs="Arial"/>
              <w:bCs/>
              <w:lang w:val="sv-SE"/>
            </w:rPr>
          </w:pPr>
        </w:p>
        <w:p w14:paraId="1C6E8999" w14:textId="77777777" w:rsidR="005C74C1" w:rsidRDefault="005C74C1" w:rsidP="005C74C1">
          <w:pPr>
            <w:jc w:val="center"/>
            <w:rPr>
              <w:rFonts w:ascii="Arial Narrow" w:hAnsi="Arial Narrow" w:cs="Arial"/>
              <w:bCs/>
              <w:lang w:val="sv-SE"/>
            </w:rPr>
          </w:pPr>
          <w:r w:rsidRPr="009057B3">
            <w:rPr>
              <w:rFonts w:ascii="Arial Narrow" w:hAnsi="Arial Narrow" w:cs="Arial"/>
              <w:bCs/>
              <w:lang w:val="sv-SE"/>
            </w:rPr>
            <w:t>A</w:t>
          </w:r>
          <w:r>
            <w:rPr>
              <w:rFonts w:ascii="Arial Narrow" w:hAnsi="Arial Narrow" w:cs="Arial"/>
              <w:bCs/>
              <w:lang w:val="sv-SE"/>
            </w:rPr>
            <w:t>kif</w:t>
          </w:r>
          <w:r w:rsidRPr="009057B3">
            <w:rPr>
              <w:rFonts w:ascii="Arial Narrow" w:hAnsi="Arial Narrow" w:cs="Arial"/>
              <w:bCs/>
              <w:lang w:val="sv-SE"/>
            </w:rPr>
            <w:t xml:space="preserve"> TUFANÇLI </w:t>
          </w:r>
        </w:p>
        <w:p w14:paraId="57A17544" w14:textId="77777777" w:rsidR="005C74C1" w:rsidRPr="00745689" w:rsidRDefault="005C74C1" w:rsidP="005C74C1">
          <w:pPr>
            <w:jc w:val="center"/>
            <w:rPr>
              <w:rFonts w:ascii="Arial Narrow" w:hAnsi="Arial Narrow" w:cs="Arial"/>
              <w:bCs/>
              <w:lang w:val="sv-SE"/>
            </w:rPr>
          </w:pPr>
          <w:bookmarkStart w:id="15" w:name="_Hlk52922096"/>
          <w:r>
            <w:rPr>
              <w:rFonts w:ascii="Arial Narrow" w:hAnsi="Arial Narrow" w:cs="Arial"/>
              <w:bCs/>
              <w:lang w:val="sv-SE"/>
            </w:rPr>
            <w:t>Su ve Atıksu Kalite Kontrol Laboratuvar Müdürü</w:t>
          </w:r>
          <w:bookmarkEnd w:id="15"/>
        </w:p>
      </w:tc>
    </w:tr>
  </w:tbl>
  <w:bookmarkEnd w:id="10"/>
  <w:bookmarkEnd w:id="11"/>
  <w:bookmarkEnd w:id="12"/>
  <w:bookmarkEnd w:id="13"/>
  <w:bookmarkEnd w:id="14"/>
  <w:p w14:paraId="141FEFC8" w14:textId="7EF074CF" w:rsidR="005F6855" w:rsidRPr="0089012E" w:rsidRDefault="005C74C1" w:rsidP="0089012E">
    <w:pPr>
      <w:pStyle w:val="Altbilgi"/>
      <w:ind w:left="-851" w:right="-709"/>
      <w:rPr>
        <w:rFonts w:ascii="Arial Narrow" w:hAnsi="Arial Narrow" w:cs="Calibri"/>
        <w:b/>
      </w:rPr>
    </w:pPr>
    <w:r w:rsidRPr="0089012E">
      <w:rPr>
        <w:rStyle w:val="SayfaNumaras"/>
        <w:rFonts w:cs="Helvetica"/>
        <w:sz w:val="16"/>
        <w:szCs w:val="16"/>
      </w:rPr>
      <w:t>ESKİ Arıtma Tesisleri Daire Başkanlığı Su ve Atıksu Kalite Kontrol Laboratuvarı</w:t>
    </w:r>
    <w:r w:rsidRPr="0089012E">
      <w:rPr>
        <w:rFonts w:ascii="Arial Narrow" w:hAnsi="Arial Narrow" w:cs="Calibri"/>
        <w:b/>
        <w:bCs/>
        <w:color w:val="000000" w:themeColor="text1"/>
      </w:rPr>
      <w:t xml:space="preserve"> </w:t>
    </w:r>
    <w:r w:rsidRPr="0089012E">
      <w:rPr>
        <w:rStyle w:val="SayfaNumaras"/>
        <w:rFonts w:cs="Helvetica"/>
        <w:sz w:val="16"/>
        <w:szCs w:val="16"/>
      </w:rPr>
      <w:t>Kalite Yönetim Sistemi’ne ait güncel dokümanlar ortak ağ</w:t>
    </w:r>
    <w:r w:rsidRPr="0089012E">
      <w:rPr>
        <w:rStyle w:val="SayfaNumaras"/>
        <w:rFonts w:cs="Helvetica"/>
        <w:color w:val="FF0000"/>
        <w:sz w:val="16"/>
        <w:szCs w:val="16"/>
      </w:rPr>
      <w:t xml:space="preserve"> </w:t>
    </w:r>
    <w:r w:rsidRPr="0089012E">
      <w:rPr>
        <w:rStyle w:val="SayfaNumaras"/>
        <w:rFonts w:cs="Helvetica"/>
        <w:sz w:val="16"/>
        <w:szCs w:val="16"/>
      </w:rPr>
      <w:t xml:space="preserve">üzerindedir. Basılı ortamda bulunan dokümanlar </w:t>
    </w:r>
    <w:r w:rsidRPr="0089012E">
      <w:rPr>
        <w:rStyle w:val="SayfaNumaras"/>
        <w:rFonts w:cs="Helvetica"/>
        <w:b/>
        <w:sz w:val="16"/>
        <w:szCs w:val="16"/>
      </w:rPr>
      <w:t>“Kontrolsüz Kopya”</w:t>
    </w:r>
    <w:r w:rsidRPr="0089012E">
      <w:rPr>
        <w:rStyle w:val="SayfaNumaras"/>
        <w:rFonts w:cs="Helvetica"/>
        <w:sz w:val="16"/>
        <w:szCs w:val="16"/>
      </w:rPr>
      <w:t xml:space="preserve"> niteliğindedir. Basılı ortamda kontrollü kopya talebinizi Kalite Yöneticisine iletmeniz gereklidir. Kurum içi kullanım içindir, çoğaltılamaz ve kurum dışına çıkartılamaz.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52FD8" w14:textId="77777777" w:rsidR="0024739F" w:rsidRDefault="0024739F" w:rsidP="00722643">
      <w:r>
        <w:separator/>
      </w:r>
    </w:p>
  </w:footnote>
  <w:footnote w:type="continuationSeparator" w:id="0">
    <w:p w14:paraId="3849F2DE" w14:textId="77777777" w:rsidR="0024739F" w:rsidRDefault="0024739F" w:rsidP="00722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844"/>
      <w:gridCol w:w="6095"/>
      <w:gridCol w:w="1559"/>
      <w:gridCol w:w="1276"/>
    </w:tblGrid>
    <w:tr w:rsidR="005C0871" w:rsidRPr="00D45C27" w14:paraId="690DAE86" w14:textId="77777777" w:rsidTr="0089012E">
      <w:trPr>
        <w:cantSplit/>
        <w:trHeight w:val="350"/>
      </w:trPr>
      <w:tc>
        <w:tcPr>
          <w:tcW w:w="1844" w:type="dxa"/>
          <w:vMerge w:val="restart"/>
          <w:tcBorders>
            <w:right w:val="single" w:sz="4" w:space="0" w:color="auto"/>
          </w:tcBorders>
          <w:vAlign w:val="center"/>
        </w:tcPr>
        <w:p w14:paraId="3AD207C6" w14:textId="22C1F6D1" w:rsidR="005C0871" w:rsidRPr="00D45C27" w:rsidRDefault="005C0871" w:rsidP="005C0871">
          <w:pPr>
            <w:tabs>
              <w:tab w:val="center" w:pos="4536"/>
              <w:tab w:val="right" w:pos="9072"/>
            </w:tabs>
            <w:jc w:val="center"/>
            <w:rPr>
              <w:bCs/>
            </w:rPr>
          </w:pPr>
          <w:r>
            <w:rPr>
              <w:bCs/>
              <w:noProof/>
            </w:rPr>
            <w:drawing>
              <wp:anchor distT="0" distB="0" distL="114300" distR="114300" simplePos="0" relativeHeight="251663360" behindDoc="1" locked="0" layoutInCell="1" allowOverlap="0" wp14:anchorId="06267A7C" wp14:editId="71102B22">
                <wp:simplePos x="0" y="0"/>
                <wp:positionH relativeFrom="column">
                  <wp:posOffset>-12700</wp:posOffset>
                </wp:positionH>
                <wp:positionV relativeFrom="page">
                  <wp:posOffset>95250</wp:posOffset>
                </wp:positionV>
                <wp:extent cx="1017270" cy="76200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27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tcBorders>
            <w:right w:val="single" w:sz="4" w:space="0" w:color="auto"/>
          </w:tcBorders>
          <w:vAlign w:val="center"/>
        </w:tcPr>
        <w:p w14:paraId="5AEC0A11" w14:textId="79F32DAD" w:rsidR="005C0871" w:rsidRPr="0089012E" w:rsidRDefault="0089012E" w:rsidP="005C0871">
          <w:pPr>
            <w:ind w:left="31"/>
            <w:jc w:val="center"/>
            <w:rPr>
              <w:rFonts w:ascii="Arial Narrow" w:hAnsi="Arial Narrow" w:cs="Calibri"/>
              <w:b/>
              <w:bCs/>
              <w:color w:val="000000" w:themeColor="text1"/>
              <w:sz w:val="28"/>
            </w:rPr>
          </w:pPr>
          <w:r w:rsidRPr="0089012E">
            <w:rPr>
              <w:rFonts w:ascii="Arial Narrow" w:hAnsi="Arial Narrow" w:cs="Calibri"/>
              <w:b/>
              <w:bCs/>
              <w:color w:val="000000" w:themeColor="text1"/>
              <w:sz w:val="28"/>
            </w:rPr>
            <w:t>ESKİ</w:t>
          </w:r>
        </w:p>
        <w:p w14:paraId="2C4B2311" w14:textId="170A3A9E" w:rsidR="005C0871" w:rsidRPr="0089012E" w:rsidRDefault="0089012E" w:rsidP="005C0871">
          <w:pPr>
            <w:ind w:left="31"/>
            <w:jc w:val="center"/>
            <w:rPr>
              <w:rFonts w:ascii="Arial Narrow" w:hAnsi="Arial Narrow" w:cs="Calibri"/>
              <w:b/>
              <w:bCs/>
              <w:color w:val="000000" w:themeColor="text1"/>
              <w:sz w:val="28"/>
            </w:rPr>
          </w:pPr>
          <w:r w:rsidRPr="0089012E">
            <w:rPr>
              <w:rFonts w:ascii="Arial Narrow" w:hAnsi="Arial Narrow" w:cs="Calibri"/>
              <w:b/>
              <w:bCs/>
              <w:color w:val="000000" w:themeColor="text1"/>
              <w:sz w:val="28"/>
            </w:rPr>
            <w:t>ARITMA TESİSLERİ DAİRE BAŞKANLIĞI</w:t>
          </w:r>
        </w:p>
        <w:p w14:paraId="26810D79" w14:textId="49C65E4B" w:rsidR="005C0871" w:rsidRPr="00D45C27" w:rsidRDefault="0089012E" w:rsidP="005C0871">
          <w:pPr>
            <w:ind w:left="31"/>
            <w:jc w:val="center"/>
            <w:rPr>
              <w:rFonts w:eastAsia="Calibri"/>
              <w:b/>
              <w:color w:val="000000"/>
            </w:rPr>
          </w:pPr>
          <w:r w:rsidRPr="0089012E">
            <w:rPr>
              <w:rFonts w:ascii="Arial Narrow" w:hAnsi="Arial Narrow" w:cs="Calibri"/>
              <w:b/>
              <w:bCs/>
              <w:color w:val="000000" w:themeColor="text1"/>
              <w:sz w:val="28"/>
            </w:rPr>
            <w:t>SU VE ATIKSU KALİTE KONTROL LABORATUVARI</w:t>
          </w:r>
        </w:p>
      </w:tc>
      <w:tc>
        <w:tcPr>
          <w:tcW w:w="1559" w:type="dxa"/>
          <w:vAlign w:val="center"/>
        </w:tcPr>
        <w:p w14:paraId="3FEEACEE" w14:textId="11F01E8C" w:rsidR="005C0871" w:rsidRPr="00D45C27" w:rsidRDefault="005C0871" w:rsidP="005C0871">
          <w:pPr>
            <w:keepNext/>
            <w:tabs>
              <w:tab w:val="left" w:pos="1692"/>
            </w:tabs>
            <w:jc w:val="both"/>
            <w:outlineLvl w:val="0"/>
            <w:rPr>
              <w:rFonts w:ascii="Arial Narrow" w:hAnsi="Arial Narrow" w:cs="Arial"/>
              <w:b/>
              <w:bCs/>
              <w:noProof/>
            </w:rPr>
          </w:pPr>
          <w:r w:rsidRPr="00D45C27">
            <w:rPr>
              <w:rFonts w:ascii="Arial Narrow" w:eastAsia="Calibri" w:hAnsi="Arial Narrow"/>
              <w:b/>
              <w:noProof/>
            </w:rPr>
            <w:t>Doküman Kodu</w:t>
          </w:r>
        </w:p>
      </w:tc>
      <w:tc>
        <w:tcPr>
          <w:tcW w:w="1276" w:type="dxa"/>
          <w:vAlign w:val="center"/>
        </w:tcPr>
        <w:p w14:paraId="426CF55C" w14:textId="23208384" w:rsidR="005C0871" w:rsidRPr="00D45C27" w:rsidRDefault="005C0871" w:rsidP="005C0871">
          <w:pPr>
            <w:rPr>
              <w:rFonts w:ascii="Arial Narrow" w:eastAsia="Calibri" w:hAnsi="Arial Narrow"/>
              <w:b/>
              <w:bCs/>
              <w:noProof/>
            </w:rPr>
          </w:pPr>
          <w:r w:rsidRPr="00D45C27">
            <w:rPr>
              <w:rFonts w:ascii="Arial Narrow" w:eastAsia="Calibri" w:hAnsi="Arial Narrow"/>
              <w:b/>
              <w:noProof/>
            </w:rPr>
            <w:t>PR.1</w:t>
          </w:r>
          <w:r w:rsidR="008A35C3">
            <w:rPr>
              <w:rFonts w:ascii="Arial Narrow" w:eastAsia="Calibri" w:hAnsi="Arial Narrow"/>
              <w:b/>
              <w:noProof/>
            </w:rPr>
            <w:t>2</w:t>
          </w:r>
        </w:p>
      </w:tc>
    </w:tr>
    <w:tr w:rsidR="005C0871" w:rsidRPr="00D45C27" w14:paraId="0AE20938" w14:textId="77777777" w:rsidTr="0089012E">
      <w:trPr>
        <w:cantSplit/>
        <w:trHeight w:val="354"/>
      </w:trPr>
      <w:tc>
        <w:tcPr>
          <w:tcW w:w="1844" w:type="dxa"/>
          <w:vMerge/>
          <w:tcBorders>
            <w:right w:val="single" w:sz="4" w:space="0" w:color="auto"/>
          </w:tcBorders>
          <w:vAlign w:val="center"/>
        </w:tcPr>
        <w:p w14:paraId="4CED3E4B" w14:textId="77777777" w:rsidR="005C0871" w:rsidRPr="00D45C27" w:rsidRDefault="005C0871" w:rsidP="005C0871">
          <w:pPr>
            <w:jc w:val="center"/>
            <w:rPr>
              <w:rFonts w:eastAsia="Calibri"/>
            </w:rPr>
          </w:pPr>
        </w:p>
      </w:tc>
      <w:tc>
        <w:tcPr>
          <w:tcW w:w="6095" w:type="dxa"/>
          <w:vMerge/>
          <w:tcBorders>
            <w:right w:val="single" w:sz="4" w:space="0" w:color="auto"/>
          </w:tcBorders>
          <w:vAlign w:val="center"/>
        </w:tcPr>
        <w:p w14:paraId="447BA780" w14:textId="77777777" w:rsidR="005C0871" w:rsidRPr="00D45C27" w:rsidRDefault="005C0871" w:rsidP="005C0871">
          <w:pPr>
            <w:jc w:val="center"/>
            <w:rPr>
              <w:rFonts w:eastAsia="Calibri"/>
              <w:b/>
            </w:rPr>
          </w:pPr>
        </w:p>
      </w:tc>
      <w:tc>
        <w:tcPr>
          <w:tcW w:w="1559" w:type="dxa"/>
          <w:vAlign w:val="center"/>
        </w:tcPr>
        <w:p w14:paraId="56D5B4B0" w14:textId="351F2A2C" w:rsidR="005C0871" w:rsidRPr="00D45C27" w:rsidRDefault="005C0871" w:rsidP="005C0871">
          <w:pPr>
            <w:rPr>
              <w:rFonts w:ascii="Arial Narrow" w:eastAsia="Calibri" w:hAnsi="Arial Narrow"/>
              <w:b/>
              <w:noProof/>
            </w:rPr>
          </w:pPr>
          <w:r w:rsidRPr="00D45C27">
            <w:rPr>
              <w:rFonts w:ascii="Arial Narrow" w:eastAsia="Calibri" w:hAnsi="Arial Narrow"/>
              <w:b/>
              <w:noProof/>
            </w:rPr>
            <w:t>Yürürlük Tarihi</w:t>
          </w:r>
        </w:p>
      </w:tc>
      <w:tc>
        <w:tcPr>
          <w:tcW w:w="1276" w:type="dxa"/>
          <w:vAlign w:val="center"/>
        </w:tcPr>
        <w:p w14:paraId="5F819FF3" w14:textId="07A1A9F0" w:rsidR="005C0871" w:rsidRPr="00D45C27" w:rsidRDefault="005C0871" w:rsidP="005C0871">
          <w:pPr>
            <w:rPr>
              <w:rFonts w:ascii="Arial Narrow" w:eastAsia="Calibri" w:hAnsi="Arial Narrow"/>
              <w:b/>
              <w:noProof/>
            </w:rPr>
          </w:pPr>
          <w:r w:rsidRPr="00D45C27">
            <w:rPr>
              <w:rFonts w:ascii="Arial Narrow" w:eastAsia="Calibri" w:hAnsi="Arial Narrow"/>
              <w:b/>
              <w:noProof/>
            </w:rPr>
            <w:t>02</w:t>
          </w:r>
          <w:r>
            <w:rPr>
              <w:rFonts w:ascii="Arial Narrow" w:eastAsia="Calibri" w:hAnsi="Arial Narrow"/>
              <w:b/>
              <w:noProof/>
            </w:rPr>
            <w:t>.01</w:t>
          </w:r>
          <w:r w:rsidRPr="00D45C27">
            <w:rPr>
              <w:rFonts w:ascii="Arial Narrow" w:eastAsia="Calibri" w:hAnsi="Arial Narrow"/>
              <w:b/>
              <w:noProof/>
            </w:rPr>
            <w:t>.202</w:t>
          </w:r>
          <w:r>
            <w:rPr>
              <w:rFonts w:ascii="Arial Narrow" w:eastAsia="Calibri" w:hAnsi="Arial Narrow"/>
              <w:b/>
              <w:noProof/>
            </w:rPr>
            <w:t>1</w:t>
          </w:r>
        </w:p>
      </w:tc>
    </w:tr>
    <w:tr w:rsidR="005C0871" w:rsidRPr="00D45C27" w14:paraId="4D69E528" w14:textId="77777777" w:rsidTr="0089012E">
      <w:trPr>
        <w:cantSplit/>
        <w:trHeight w:val="349"/>
      </w:trPr>
      <w:tc>
        <w:tcPr>
          <w:tcW w:w="1844" w:type="dxa"/>
          <w:vMerge/>
          <w:tcBorders>
            <w:right w:val="single" w:sz="4" w:space="0" w:color="auto"/>
          </w:tcBorders>
          <w:vAlign w:val="center"/>
        </w:tcPr>
        <w:p w14:paraId="1C8857F4" w14:textId="77777777" w:rsidR="005C0871" w:rsidRPr="00D45C27" w:rsidRDefault="005C0871" w:rsidP="005C0871">
          <w:pPr>
            <w:jc w:val="center"/>
            <w:rPr>
              <w:rFonts w:eastAsia="Calibri"/>
            </w:rPr>
          </w:pPr>
        </w:p>
      </w:tc>
      <w:tc>
        <w:tcPr>
          <w:tcW w:w="6095" w:type="dxa"/>
          <w:vMerge/>
          <w:tcBorders>
            <w:right w:val="single" w:sz="4" w:space="0" w:color="auto"/>
          </w:tcBorders>
          <w:vAlign w:val="center"/>
        </w:tcPr>
        <w:p w14:paraId="35A2DE5E" w14:textId="77777777" w:rsidR="005C0871" w:rsidRPr="00D45C27" w:rsidRDefault="005C0871" w:rsidP="005C0871">
          <w:pPr>
            <w:jc w:val="center"/>
            <w:rPr>
              <w:rFonts w:eastAsia="Calibri"/>
              <w:b/>
            </w:rPr>
          </w:pPr>
        </w:p>
      </w:tc>
      <w:tc>
        <w:tcPr>
          <w:tcW w:w="1559" w:type="dxa"/>
          <w:vAlign w:val="center"/>
        </w:tcPr>
        <w:p w14:paraId="443994DD" w14:textId="60010865" w:rsidR="005C0871" w:rsidRPr="00D45C27" w:rsidRDefault="005C0871" w:rsidP="005C0871">
          <w:pPr>
            <w:rPr>
              <w:rFonts w:ascii="Arial Narrow" w:eastAsia="Calibri" w:hAnsi="Arial Narrow"/>
              <w:b/>
            </w:rPr>
          </w:pPr>
          <w:r w:rsidRPr="00D45C27">
            <w:rPr>
              <w:rFonts w:ascii="Arial Narrow" w:eastAsia="Calibri" w:hAnsi="Arial Narrow"/>
              <w:b/>
            </w:rPr>
            <w:t>Rev. No / Tarihi</w:t>
          </w:r>
        </w:p>
      </w:tc>
      <w:tc>
        <w:tcPr>
          <w:tcW w:w="1276" w:type="dxa"/>
          <w:vAlign w:val="center"/>
        </w:tcPr>
        <w:p w14:paraId="7010BE85" w14:textId="541B6E9F" w:rsidR="005C0871" w:rsidRPr="00D45C27" w:rsidRDefault="005C0871" w:rsidP="00AC71C3">
          <w:pPr>
            <w:rPr>
              <w:rFonts w:ascii="Arial Narrow" w:eastAsia="Calibri" w:hAnsi="Arial Narrow"/>
              <w:b/>
            </w:rPr>
          </w:pPr>
          <w:r w:rsidRPr="00D45C27">
            <w:rPr>
              <w:rFonts w:ascii="Arial Narrow" w:eastAsia="Calibri" w:hAnsi="Arial Narrow"/>
              <w:b/>
            </w:rPr>
            <w:t>0</w:t>
          </w:r>
          <w:r w:rsidR="00BE5448">
            <w:rPr>
              <w:rFonts w:ascii="Arial Narrow" w:eastAsia="Calibri" w:hAnsi="Arial Narrow"/>
              <w:b/>
            </w:rPr>
            <w:t>1/</w:t>
          </w:r>
          <w:r w:rsidR="00AC71C3">
            <w:rPr>
              <w:rFonts w:ascii="Arial Narrow" w:eastAsia="Calibri" w:hAnsi="Arial Narrow"/>
              <w:b/>
            </w:rPr>
            <w:t>03.10.20</w:t>
          </w:r>
          <w:r w:rsidR="00BE5448">
            <w:rPr>
              <w:rFonts w:ascii="Arial Narrow" w:eastAsia="Calibri" w:hAnsi="Arial Narrow"/>
              <w:b/>
            </w:rPr>
            <w:t>23</w:t>
          </w:r>
        </w:p>
      </w:tc>
    </w:tr>
    <w:tr w:rsidR="005C0871" w:rsidRPr="00D45C27" w14:paraId="3F55EED5" w14:textId="77777777" w:rsidTr="0089012E">
      <w:trPr>
        <w:cantSplit/>
        <w:trHeight w:val="345"/>
      </w:trPr>
      <w:tc>
        <w:tcPr>
          <w:tcW w:w="1844" w:type="dxa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72891EA6" w14:textId="77777777" w:rsidR="005C0871" w:rsidRPr="00D45C27" w:rsidRDefault="005C0871" w:rsidP="005C0871">
          <w:pPr>
            <w:jc w:val="center"/>
            <w:rPr>
              <w:rFonts w:eastAsia="Calibri"/>
            </w:rPr>
          </w:pPr>
        </w:p>
      </w:tc>
      <w:tc>
        <w:tcPr>
          <w:tcW w:w="6095" w:type="dxa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1169AE75" w14:textId="77777777" w:rsidR="005C0871" w:rsidRPr="00D45C27" w:rsidRDefault="005C0871" w:rsidP="005C0871">
          <w:pPr>
            <w:jc w:val="center"/>
            <w:rPr>
              <w:rFonts w:eastAsia="Calibri"/>
              <w:b/>
            </w:rPr>
          </w:pPr>
        </w:p>
      </w:tc>
      <w:tc>
        <w:tcPr>
          <w:tcW w:w="1559" w:type="dxa"/>
          <w:vAlign w:val="center"/>
        </w:tcPr>
        <w:p w14:paraId="1E568490" w14:textId="77777777" w:rsidR="005C0871" w:rsidRPr="00D45C27" w:rsidRDefault="005C0871" w:rsidP="005C0871">
          <w:pPr>
            <w:rPr>
              <w:rFonts w:ascii="Arial Narrow" w:eastAsia="Calibri" w:hAnsi="Arial Narrow"/>
              <w:b/>
              <w:lang w:val="de-DE"/>
            </w:rPr>
          </w:pPr>
          <w:r w:rsidRPr="00D45C27">
            <w:rPr>
              <w:rFonts w:ascii="Arial Narrow" w:eastAsia="Calibri" w:hAnsi="Arial Narrow"/>
              <w:b/>
            </w:rPr>
            <w:t>Sayfa</w:t>
          </w:r>
        </w:p>
      </w:tc>
      <w:tc>
        <w:tcPr>
          <w:tcW w:w="1276" w:type="dxa"/>
          <w:vAlign w:val="center"/>
        </w:tcPr>
        <w:p w14:paraId="78285BC8" w14:textId="2C6CA56C" w:rsidR="005C0871" w:rsidRPr="00D45C27" w:rsidRDefault="005C0871" w:rsidP="005C0871">
          <w:pPr>
            <w:rPr>
              <w:rFonts w:ascii="Arial Narrow" w:eastAsia="Calibri" w:hAnsi="Arial Narrow"/>
              <w:b/>
              <w:lang w:val="de-DE"/>
            </w:rPr>
          </w:pPr>
          <w:r w:rsidRPr="00D45C27">
            <w:rPr>
              <w:rFonts w:ascii="Arial Narrow" w:eastAsia="Calibri" w:hAnsi="Arial Narrow"/>
              <w:b/>
            </w:rPr>
            <w:fldChar w:fldCharType="begin"/>
          </w:r>
          <w:r w:rsidRPr="00D45C27">
            <w:rPr>
              <w:rFonts w:ascii="Arial Narrow" w:eastAsia="Calibri" w:hAnsi="Arial Narrow"/>
              <w:b/>
            </w:rPr>
            <w:instrText xml:space="preserve"> PAGE </w:instrText>
          </w:r>
          <w:r w:rsidRPr="00D45C27">
            <w:rPr>
              <w:rFonts w:ascii="Arial Narrow" w:eastAsia="Calibri" w:hAnsi="Arial Narrow"/>
              <w:b/>
            </w:rPr>
            <w:fldChar w:fldCharType="separate"/>
          </w:r>
          <w:r w:rsidR="00AC71C3">
            <w:rPr>
              <w:rFonts w:ascii="Arial Narrow" w:eastAsia="Calibri" w:hAnsi="Arial Narrow"/>
              <w:b/>
              <w:noProof/>
            </w:rPr>
            <w:t>4</w:t>
          </w:r>
          <w:r w:rsidRPr="00D45C27">
            <w:rPr>
              <w:rFonts w:ascii="Arial Narrow" w:eastAsia="Calibri" w:hAnsi="Arial Narrow"/>
              <w:b/>
            </w:rPr>
            <w:fldChar w:fldCharType="end"/>
          </w:r>
          <w:r w:rsidRPr="00D45C27">
            <w:rPr>
              <w:rFonts w:ascii="Arial Narrow" w:eastAsia="Calibri" w:hAnsi="Arial Narrow"/>
              <w:b/>
              <w:lang w:val="de-DE"/>
            </w:rPr>
            <w:t>/</w:t>
          </w:r>
          <w:r w:rsidRPr="00D45C27">
            <w:rPr>
              <w:rFonts w:ascii="Arial Narrow" w:eastAsia="Calibri" w:hAnsi="Arial Narrow"/>
              <w:b/>
              <w:lang w:val="de-DE"/>
            </w:rPr>
            <w:fldChar w:fldCharType="begin"/>
          </w:r>
          <w:r w:rsidRPr="00D45C27">
            <w:rPr>
              <w:rFonts w:ascii="Arial Narrow" w:eastAsia="Calibri" w:hAnsi="Arial Narrow"/>
              <w:b/>
              <w:lang w:val="de-DE"/>
            </w:rPr>
            <w:instrText xml:space="preserve"> NUMPAGES   \* MERGEFORMAT </w:instrText>
          </w:r>
          <w:r w:rsidRPr="00D45C27">
            <w:rPr>
              <w:rFonts w:ascii="Arial Narrow" w:eastAsia="Calibri" w:hAnsi="Arial Narrow"/>
              <w:b/>
              <w:lang w:val="de-DE"/>
            </w:rPr>
            <w:fldChar w:fldCharType="separate"/>
          </w:r>
          <w:r w:rsidR="00AC71C3">
            <w:rPr>
              <w:rFonts w:ascii="Arial Narrow" w:eastAsia="Calibri" w:hAnsi="Arial Narrow"/>
              <w:b/>
              <w:noProof/>
              <w:lang w:val="de-DE"/>
            </w:rPr>
            <w:t>4</w:t>
          </w:r>
          <w:r w:rsidRPr="00D45C27">
            <w:rPr>
              <w:rFonts w:ascii="Arial Narrow" w:eastAsia="Calibri" w:hAnsi="Arial Narrow"/>
              <w:b/>
              <w:lang w:val="de-DE"/>
            </w:rPr>
            <w:fldChar w:fldCharType="end"/>
          </w:r>
        </w:p>
      </w:tc>
    </w:tr>
    <w:tr w:rsidR="005C0871" w:rsidRPr="00D45C27" w14:paraId="5D76DCFF" w14:textId="77777777" w:rsidTr="0089012E">
      <w:trPr>
        <w:trHeight w:val="437"/>
      </w:trPr>
      <w:tc>
        <w:tcPr>
          <w:tcW w:w="10774" w:type="dxa"/>
          <w:gridSpan w:val="4"/>
          <w:vAlign w:val="center"/>
        </w:tcPr>
        <w:p w14:paraId="5EB83FDD" w14:textId="77777777" w:rsidR="005C0871" w:rsidRPr="00D45C27" w:rsidRDefault="005C0871" w:rsidP="005C0871">
          <w:pPr>
            <w:keepNext/>
            <w:jc w:val="center"/>
            <w:outlineLvl w:val="0"/>
            <w:rPr>
              <w:rFonts w:ascii="Arial" w:hAnsi="Arial" w:cs="Arial"/>
              <w:b/>
              <w:bCs/>
              <w:lang w:val="de-DE"/>
            </w:rPr>
          </w:pPr>
          <w:r w:rsidRPr="0089012E">
            <w:rPr>
              <w:rFonts w:ascii="Arial Narrow" w:hAnsi="Arial Narrow" w:cs="Arial"/>
              <w:b/>
              <w:sz w:val="24"/>
              <w:lang w:val="de-DE"/>
            </w:rPr>
            <w:t>ŞİKAYETLER PROSEDÜRÜ</w:t>
          </w:r>
        </w:p>
      </w:tc>
    </w:tr>
  </w:tbl>
  <w:p w14:paraId="34090911" w14:textId="77777777" w:rsidR="00722643" w:rsidRDefault="00722643" w:rsidP="0089012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42E1"/>
    <w:multiLevelType w:val="hybridMultilevel"/>
    <w:tmpl w:val="6E9E1EBE"/>
    <w:lvl w:ilvl="0" w:tplc="AF004864">
      <w:start w:val="1"/>
      <w:numFmt w:val="decimal"/>
      <w:lvlText w:val="%1."/>
      <w:lvlJc w:val="left"/>
      <w:pPr>
        <w:ind w:left="644" w:hanging="360"/>
      </w:pPr>
      <w:rPr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B751EF"/>
    <w:multiLevelType w:val="hybridMultilevel"/>
    <w:tmpl w:val="0570E8A2"/>
    <w:lvl w:ilvl="0" w:tplc="041F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2587703D"/>
    <w:multiLevelType w:val="hybridMultilevel"/>
    <w:tmpl w:val="2EB42A66"/>
    <w:lvl w:ilvl="0" w:tplc="041F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7A3BD2"/>
    <w:multiLevelType w:val="hybridMultilevel"/>
    <w:tmpl w:val="EF02B3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72F12"/>
    <w:multiLevelType w:val="hybridMultilevel"/>
    <w:tmpl w:val="4D5421D0"/>
    <w:lvl w:ilvl="0" w:tplc="72CC970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C9F5B49"/>
    <w:multiLevelType w:val="hybridMultilevel"/>
    <w:tmpl w:val="B176864E"/>
    <w:lvl w:ilvl="0" w:tplc="030E7F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DA65B6"/>
    <w:multiLevelType w:val="hybridMultilevel"/>
    <w:tmpl w:val="6C8CD484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A207F2F"/>
    <w:multiLevelType w:val="multilevel"/>
    <w:tmpl w:val="5AA28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12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7646312"/>
    <w:multiLevelType w:val="hybridMultilevel"/>
    <w:tmpl w:val="4F862C34"/>
    <w:lvl w:ilvl="0" w:tplc="F6C457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563E8D"/>
    <w:multiLevelType w:val="hybridMultilevel"/>
    <w:tmpl w:val="770C918E"/>
    <w:lvl w:ilvl="0" w:tplc="0BC6E5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905EF3"/>
    <w:multiLevelType w:val="hybridMultilevel"/>
    <w:tmpl w:val="FBE2D7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0"/>
  </w:num>
  <w:num w:numId="5">
    <w:abstractNumId w:val="10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5DBC"/>
    <w:rsid w:val="00010E50"/>
    <w:rsid w:val="00013B83"/>
    <w:rsid w:val="000349D4"/>
    <w:rsid w:val="00061FA3"/>
    <w:rsid w:val="00086A65"/>
    <w:rsid w:val="000A4C3D"/>
    <w:rsid w:val="000A525D"/>
    <w:rsid w:val="000B5096"/>
    <w:rsid w:val="000C7EB1"/>
    <w:rsid w:val="000D7860"/>
    <w:rsid w:val="000E0CF7"/>
    <w:rsid w:val="000F504A"/>
    <w:rsid w:val="0010606B"/>
    <w:rsid w:val="0012022F"/>
    <w:rsid w:val="001453F6"/>
    <w:rsid w:val="00153E35"/>
    <w:rsid w:val="00192268"/>
    <w:rsid w:val="00194F10"/>
    <w:rsid w:val="001B16DD"/>
    <w:rsid w:val="001B5EE5"/>
    <w:rsid w:val="001C03C5"/>
    <w:rsid w:val="001D32AB"/>
    <w:rsid w:val="001E76D9"/>
    <w:rsid w:val="00211DE7"/>
    <w:rsid w:val="00235C74"/>
    <w:rsid w:val="00244EE5"/>
    <w:rsid w:val="0024739F"/>
    <w:rsid w:val="0025448F"/>
    <w:rsid w:val="002930F2"/>
    <w:rsid w:val="002A7416"/>
    <w:rsid w:val="002B2C47"/>
    <w:rsid w:val="002D6846"/>
    <w:rsid w:val="002E0EF0"/>
    <w:rsid w:val="002E32F8"/>
    <w:rsid w:val="00317440"/>
    <w:rsid w:val="00337BB9"/>
    <w:rsid w:val="003538F4"/>
    <w:rsid w:val="00362045"/>
    <w:rsid w:val="0037114F"/>
    <w:rsid w:val="003A21FE"/>
    <w:rsid w:val="003A22EB"/>
    <w:rsid w:val="003A4D66"/>
    <w:rsid w:val="003D55B0"/>
    <w:rsid w:val="003D7C68"/>
    <w:rsid w:val="00431693"/>
    <w:rsid w:val="00432A2A"/>
    <w:rsid w:val="00432B38"/>
    <w:rsid w:val="004456BD"/>
    <w:rsid w:val="00480C75"/>
    <w:rsid w:val="00487E74"/>
    <w:rsid w:val="004957BA"/>
    <w:rsid w:val="004B2A5A"/>
    <w:rsid w:val="004C2BDD"/>
    <w:rsid w:val="004E799A"/>
    <w:rsid w:val="004F0657"/>
    <w:rsid w:val="004F7276"/>
    <w:rsid w:val="005102EB"/>
    <w:rsid w:val="0051708B"/>
    <w:rsid w:val="005207A9"/>
    <w:rsid w:val="00536E07"/>
    <w:rsid w:val="00537851"/>
    <w:rsid w:val="0055546C"/>
    <w:rsid w:val="005A641D"/>
    <w:rsid w:val="005C0871"/>
    <w:rsid w:val="005C74C1"/>
    <w:rsid w:val="005E0088"/>
    <w:rsid w:val="005F0860"/>
    <w:rsid w:val="005F1F9C"/>
    <w:rsid w:val="005F6855"/>
    <w:rsid w:val="006030BB"/>
    <w:rsid w:val="00654AFE"/>
    <w:rsid w:val="00671D10"/>
    <w:rsid w:val="00676C06"/>
    <w:rsid w:val="006B5CE7"/>
    <w:rsid w:val="006C36FA"/>
    <w:rsid w:val="006C6FAC"/>
    <w:rsid w:val="00702D4B"/>
    <w:rsid w:val="00710BD2"/>
    <w:rsid w:val="00711F77"/>
    <w:rsid w:val="007131B6"/>
    <w:rsid w:val="00722643"/>
    <w:rsid w:val="00743758"/>
    <w:rsid w:val="00760145"/>
    <w:rsid w:val="00762EDC"/>
    <w:rsid w:val="007779C0"/>
    <w:rsid w:val="007826FE"/>
    <w:rsid w:val="007857C5"/>
    <w:rsid w:val="00787396"/>
    <w:rsid w:val="007962D6"/>
    <w:rsid w:val="007A09D5"/>
    <w:rsid w:val="007A0A51"/>
    <w:rsid w:val="007B57D4"/>
    <w:rsid w:val="007B6FF3"/>
    <w:rsid w:val="007C204B"/>
    <w:rsid w:val="007D6B9A"/>
    <w:rsid w:val="00853485"/>
    <w:rsid w:val="00857C28"/>
    <w:rsid w:val="0086481D"/>
    <w:rsid w:val="00876ABD"/>
    <w:rsid w:val="0089012E"/>
    <w:rsid w:val="008A35C3"/>
    <w:rsid w:val="008B5FBA"/>
    <w:rsid w:val="008B6E88"/>
    <w:rsid w:val="008C68B7"/>
    <w:rsid w:val="008E35D1"/>
    <w:rsid w:val="008E3FAA"/>
    <w:rsid w:val="008E7153"/>
    <w:rsid w:val="008F2159"/>
    <w:rsid w:val="008F2215"/>
    <w:rsid w:val="00900208"/>
    <w:rsid w:val="009115E0"/>
    <w:rsid w:val="00921298"/>
    <w:rsid w:val="00926137"/>
    <w:rsid w:val="00940F55"/>
    <w:rsid w:val="00946D9D"/>
    <w:rsid w:val="009551E1"/>
    <w:rsid w:val="00962693"/>
    <w:rsid w:val="00964016"/>
    <w:rsid w:val="009905BE"/>
    <w:rsid w:val="009A5200"/>
    <w:rsid w:val="009C223F"/>
    <w:rsid w:val="009D36D1"/>
    <w:rsid w:val="009F252F"/>
    <w:rsid w:val="009F5DBC"/>
    <w:rsid w:val="00A10F4E"/>
    <w:rsid w:val="00A2248C"/>
    <w:rsid w:val="00A5446F"/>
    <w:rsid w:val="00AB0FA1"/>
    <w:rsid w:val="00AB1F7D"/>
    <w:rsid w:val="00AB68BC"/>
    <w:rsid w:val="00AC43D6"/>
    <w:rsid w:val="00AC71C3"/>
    <w:rsid w:val="00AE0E97"/>
    <w:rsid w:val="00B02E0D"/>
    <w:rsid w:val="00B02E73"/>
    <w:rsid w:val="00B05B9C"/>
    <w:rsid w:val="00B16A52"/>
    <w:rsid w:val="00B2198C"/>
    <w:rsid w:val="00B30A9A"/>
    <w:rsid w:val="00B365C7"/>
    <w:rsid w:val="00B37045"/>
    <w:rsid w:val="00B40EE7"/>
    <w:rsid w:val="00B41F0A"/>
    <w:rsid w:val="00B70836"/>
    <w:rsid w:val="00B766EE"/>
    <w:rsid w:val="00B77E8F"/>
    <w:rsid w:val="00B8679B"/>
    <w:rsid w:val="00B86EBA"/>
    <w:rsid w:val="00BB21F7"/>
    <w:rsid w:val="00BB7B18"/>
    <w:rsid w:val="00BC2918"/>
    <w:rsid w:val="00BD5ABA"/>
    <w:rsid w:val="00BE5448"/>
    <w:rsid w:val="00BF48C3"/>
    <w:rsid w:val="00C21F93"/>
    <w:rsid w:val="00C45A50"/>
    <w:rsid w:val="00C51584"/>
    <w:rsid w:val="00C65699"/>
    <w:rsid w:val="00C714ED"/>
    <w:rsid w:val="00C72253"/>
    <w:rsid w:val="00C7319F"/>
    <w:rsid w:val="00C822F5"/>
    <w:rsid w:val="00C87517"/>
    <w:rsid w:val="00CB764C"/>
    <w:rsid w:val="00CD6D12"/>
    <w:rsid w:val="00CF0FFC"/>
    <w:rsid w:val="00D20FE1"/>
    <w:rsid w:val="00D36144"/>
    <w:rsid w:val="00D41784"/>
    <w:rsid w:val="00D5381A"/>
    <w:rsid w:val="00D6222F"/>
    <w:rsid w:val="00DB47B3"/>
    <w:rsid w:val="00DB6CC8"/>
    <w:rsid w:val="00DE2A45"/>
    <w:rsid w:val="00DE65D1"/>
    <w:rsid w:val="00E043FC"/>
    <w:rsid w:val="00E31075"/>
    <w:rsid w:val="00E3757C"/>
    <w:rsid w:val="00E64ED4"/>
    <w:rsid w:val="00E6770D"/>
    <w:rsid w:val="00E71760"/>
    <w:rsid w:val="00EB6138"/>
    <w:rsid w:val="00EE7086"/>
    <w:rsid w:val="00F006B8"/>
    <w:rsid w:val="00F072C1"/>
    <w:rsid w:val="00F1648A"/>
    <w:rsid w:val="00F3403C"/>
    <w:rsid w:val="00F3697D"/>
    <w:rsid w:val="00F371AC"/>
    <w:rsid w:val="00F51E4D"/>
    <w:rsid w:val="00F63638"/>
    <w:rsid w:val="00F74A76"/>
    <w:rsid w:val="00F774E0"/>
    <w:rsid w:val="00F77610"/>
    <w:rsid w:val="00F819D6"/>
    <w:rsid w:val="00F923DB"/>
    <w:rsid w:val="00FA4438"/>
    <w:rsid w:val="00FA6BE6"/>
    <w:rsid w:val="00FB68C0"/>
    <w:rsid w:val="00FC75B1"/>
    <w:rsid w:val="00FD4CA4"/>
    <w:rsid w:val="00FE1C1C"/>
    <w:rsid w:val="00FF4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5BA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2264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22643"/>
  </w:style>
  <w:style w:type="paragraph" w:styleId="Altbilgi">
    <w:name w:val="footer"/>
    <w:basedOn w:val="Normal"/>
    <w:link w:val="AltbilgiChar"/>
    <w:unhideWhenUsed/>
    <w:rsid w:val="0072264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22643"/>
  </w:style>
  <w:style w:type="paragraph" w:styleId="BalonMetni">
    <w:name w:val="Balloon Text"/>
    <w:basedOn w:val="Normal"/>
    <w:link w:val="BalonMetniChar"/>
    <w:uiPriority w:val="99"/>
    <w:semiHidden/>
    <w:unhideWhenUsed/>
    <w:rsid w:val="007226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264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722643"/>
  </w:style>
  <w:style w:type="paragraph" w:styleId="ListeParagraf">
    <w:name w:val="List Paragraph"/>
    <w:basedOn w:val="Normal"/>
    <w:uiPriority w:val="34"/>
    <w:qFormat/>
    <w:rsid w:val="00F3697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822F5"/>
    <w:rPr>
      <w:color w:val="0000FF" w:themeColor="hyperlink"/>
      <w:u w:val="single"/>
    </w:rPr>
  </w:style>
  <w:style w:type="paragraph" w:customStyle="1" w:styleId="stbilgi0">
    <w:name w:val="Üst bilgi"/>
    <w:basedOn w:val="Normal"/>
    <w:unhideWhenUsed/>
    <w:rsid w:val="008E3FAA"/>
    <w:pPr>
      <w:tabs>
        <w:tab w:val="center" w:pos="4536"/>
        <w:tab w:val="right" w:pos="9072"/>
      </w:tabs>
    </w:pPr>
    <w:rPr>
      <w:color w:val="00000A"/>
      <w:sz w:val="24"/>
      <w:szCs w:val="24"/>
    </w:rPr>
  </w:style>
  <w:style w:type="table" w:styleId="TabloKlavuzu">
    <w:name w:val="Table Grid"/>
    <w:basedOn w:val="NormalTablo"/>
    <w:uiPriority w:val="39"/>
    <w:rsid w:val="0010606B"/>
    <w:pPr>
      <w:spacing w:after="0" w:line="240" w:lineRule="auto"/>
    </w:pPr>
    <w:rPr>
      <w:rFonts w:ascii="Calibri" w:eastAsia="SimSu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">
    <w:name w:val="Tablo Kılavuzu11"/>
    <w:basedOn w:val="NormalTablo"/>
    <w:next w:val="TabloKlavuzu"/>
    <w:uiPriority w:val="39"/>
    <w:rsid w:val="00F006B8"/>
    <w:pPr>
      <w:spacing w:after="0" w:line="240" w:lineRule="auto"/>
    </w:pPr>
    <w:rPr>
      <w:rFonts w:ascii="Calibri" w:eastAsia="SimSu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F006B8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39"/>
    <w:rsid w:val="002E0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2">
    <w:name w:val="Tablo Kılavuzu12"/>
    <w:basedOn w:val="NormalTablo"/>
    <w:next w:val="TabloKlavuzu"/>
    <w:uiPriority w:val="39"/>
    <w:rsid w:val="002E0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51708B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C08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aboratuvar@eski.gov.t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nyahsl.kalite@saglik.gov.t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62BF1-5426-4B2C-B43B-35A2CCCF8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</dc:creator>
  <cp:lastModifiedBy>IBRAHIM-LAZOGLU</cp:lastModifiedBy>
  <cp:revision>84</cp:revision>
  <cp:lastPrinted>2023-11-08T08:27:00Z</cp:lastPrinted>
  <dcterms:created xsi:type="dcterms:W3CDTF">2015-12-14T11:56:00Z</dcterms:created>
  <dcterms:modified xsi:type="dcterms:W3CDTF">2023-11-08T08:27:00Z</dcterms:modified>
</cp:coreProperties>
</file>